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14AE" w:rsidRPr="007455D4" w:rsidRDefault="00E56E06">
      <w:pPr>
        <w:rPr>
          <w:b/>
          <w:sz w:val="28"/>
          <w:szCs w:val="28"/>
        </w:rPr>
      </w:pPr>
      <w:r w:rsidRPr="007455D4">
        <w:rPr>
          <w:b/>
          <w:sz w:val="28"/>
          <w:szCs w:val="28"/>
        </w:rPr>
        <w:t>THE ENGLISH LANGUAGE AND LITERATURE END OF TERM ONE 2024 REPORT</w:t>
      </w:r>
    </w:p>
    <w:p w:rsidR="00E56E06" w:rsidRDefault="00E56E06">
      <w:pPr>
        <w:rPr>
          <w:sz w:val="24"/>
          <w:szCs w:val="24"/>
        </w:rPr>
      </w:pPr>
      <w:r>
        <w:rPr>
          <w:sz w:val="28"/>
          <w:szCs w:val="28"/>
        </w:rPr>
        <w:t>T</w:t>
      </w:r>
      <w:r>
        <w:rPr>
          <w:sz w:val="24"/>
          <w:szCs w:val="24"/>
        </w:rPr>
        <w:t>he purpose of this report is to consolidate the teachers’ observation on the performance of the learners as per the term.</w:t>
      </w:r>
    </w:p>
    <w:p w:rsidR="00E56E06" w:rsidRPr="008D5710" w:rsidRDefault="00E56E06">
      <w:pPr>
        <w:rPr>
          <w:b/>
          <w:sz w:val="28"/>
          <w:szCs w:val="28"/>
        </w:rPr>
      </w:pPr>
      <w:r w:rsidRPr="008D5710">
        <w:rPr>
          <w:b/>
          <w:sz w:val="28"/>
          <w:szCs w:val="28"/>
        </w:rPr>
        <w:t>Syllabus coverage.</w:t>
      </w:r>
    </w:p>
    <w:p w:rsidR="00E56E06" w:rsidRPr="008D5710" w:rsidRDefault="00E56E06">
      <w:pPr>
        <w:rPr>
          <w:sz w:val="24"/>
          <w:szCs w:val="24"/>
        </w:rPr>
      </w:pPr>
      <w:r w:rsidRPr="008D5710">
        <w:rPr>
          <w:sz w:val="24"/>
          <w:szCs w:val="24"/>
        </w:rPr>
        <w:t>The coverage as per term was as follows;</w:t>
      </w:r>
    </w:p>
    <w:p w:rsidR="00E56E06" w:rsidRPr="008D5710" w:rsidRDefault="00E56E06" w:rsidP="00E56E06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56E06" w:rsidRPr="008D5710" w:rsidTr="00E56E06">
        <w:tc>
          <w:tcPr>
            <w:tcW w:w="3116" w:type="dxa"/>
          </w:tcPr>
          <w:p w:rsidR="00E56E06" w:rsidRPr="008D5710" w:rsidRDefault="00E56E06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class</w:t>
            </w:r>
          </w:p>
        </w:tc>
        <w:tc>
          <w:tcPr>
            <w:tcW w:w="3117" w:type="dxa"/>
          </w:tcPr>
          <w:p w:rsidR="00E56E06" w:rsidRPr="008D5710" w:rsidRDefault="00E56E06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subject</w:t>
            </w:r>
          </w:p>
        </w:tc>
        <w:tc>
          <w:tcPr>
            <w:tcW w:w="3117" w:type="dxa"/>
          </w:tcPr>
          <w:p w:rsidR="00E56E06" w:rsidRPr="008D5710" w:rsidRDefault="00AD7D99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 T</w:t>
            </w:r>
            <w:r w:rsidR="00E56E06" w:rsidRPr="008D5710">
              <w:rPr>
                <w:sz w:val="24"/>
                <w:szCs w:val="24"/>
              </w:rPr>
              <w:t>opics covered</w:t>
            </w:r>
          </w:p>
        </w:tc>
      </w:tr>
      <w:tr w:rsidR="00E56E06" w:rsidRPr="008D5710" w:rsidTr="00E56E06">
        <w:tc>
          <w:tcPr>
            <w:tcW w:w="3116" w:type="dxa"/>
          </w:tcPr>
          <w:p w:rsidR="00E56E06" w:rsidRPr="008D5710" w:rsidRDefault="00E56E06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Senior one</w:t>
            </w:r>
          </w:p>
        </w:tc>
        <w:tc>
          <w:tcPr>
            <w:tcW w:w="3117" w:type="dxa"/>
          </w:tcPr>
          <w:p w:rsidR="00E56E06" w:rsidRPr="008D5710" w:rsidRDefault="00AD7D99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English language </w:t>
            </w:r>
          </w:p>
        </w:tc>
        <w:tc>
          <w:tcPr>
            <w:tcW w:w="3117" w:type="dxa"/>
          </w:tcPr>
          <w:p w:rsidR="00E56E06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</w:t>
            </w:r>
            <w:r w:rsidR="00AD7D99" w:rsidRPr="008D5710">
              <w:rPr>
                <w:sz w:val="24"/>
                <w:szCs w:val="24"/>
              </w:rPr>
              <w:t>Personal life and family,</w:t>
            </w:r>
          </w:p>
          <w:p w:rsidR="00AD7D99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</w:t>
            </w:r>
            <w:r w:rsidR="00AD7D99" w:rsidRPr="008D5710">
              <w:rPr>
                <w:sz w:val="24"/>
                <w:szCs w:val="24"/>
              </w:rPr>
              <w:t>Finding information</w:t>
            </w:r>
          </w:p>
        </w:tc>
      </w:tr>
      <w:tr w:rsidR="00E56E06" w:rsidRPr="008D5710" w:rsidTr="00E56E06">
        <w:tc>
          <w:tcPr>
            <w:tcW w:w="3116" w:type="dxa"/>
          </w:tcPr>
          <w:p w:rsidR="00E56E06" w:rsidRPr="008D5710" w:rsidRDefault="00E56E06" w:rsidP="00E56E06">
            <w:pPr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:rsidR="00E56E06" w:rsidRPr="008D5710" w:rsidRDefault="00AD7D99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Literature </w:t>
            </w:r>
          </w:p>
        </w:tc>
        <w:tc>
          <w:tcPr>
            <w:tcW w:w="3117" w:type="dxa"/>
          </w:tcPr>
          <w:p w:rsidR="00E56E06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--Oral literature</w:t>
            </w:r>
          </w:p>
          <w:p w:rsidR="00FF785D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-Poetry</w:t>
            </w:r>
          </w:p>
        </w:tc>
      </w:tr>
      <w:tr w:rsidR="00E56E06" w:rsidRPr="008D5710" w:rsidTr="00E56E06">
        <w:tc>
          <w:tcPr>
            <w:tcW w:w="3116" w:type="dxa"/>
          </w:tcPr>
          <w:p w:rsidR="00E56E06" w:rsidRPr="008D5710" w:rsidRDefault="00AD7D99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Senior two</w:t>
            </w:r>
          </w:p>
        </w:tc>
        <w:tc>
          <w:tcPr>
            <w:tcW w:w="3117" w:type="dxa"/>
          </w:tcPr>
          <w:p w:rsidR="00E56E06" w:rsidRPr="008D5710" w:rsidRDefault="00AD7D99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English language </w:t>
            </w:r>
          </w:p>
        </w:tc>
        <w:tc>
          <w:tcPr>
            <w:tcW w:w="3117" w:type="dxa"/>
          </w:tcPr>
          <w:p w:rsidR="00FF785D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-R</w:t>
            </w:r>
            <w:r w:rsidR="00AD7D99" w:rsidRPr="008D5710">
              <w:rPr>
                <w:sz w:val="24"/>
                <w:szCs w:val="24"/>
              </w:rPr>
              <w:t xml:space="preserve">ural and Urban </w:t>
            </w:r>
            <w:r w:rsidRPr="008D5710">
              <w:rPr>
                <w:sz w:val="24"/>
                <w:szCs w:val="24"/>
              </w:rPr>
              <w:t>migration</w:t>
            </w:r>
          </w:p>
          <w:p w:rsidR="00FF785D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</w:t>
            </w:r>
            <w:r w:rsidR="00AD7D99" w:rsidRPr="008D5710">
              <w:rPr>
                <w:sz w:val="24"/>
                <w:szCs w:val="24"/>
              </w:rPr>
              <w:t>Secondary experiences</w:t>
            </w:r>
          </w:p>
          <w:p w:rsidR="00E56E06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</w:t>
            </w:r>
            <w:r w:rsidR="00AD7D99" w:rsidRPr="008D5710">
              <w:rPr>
                <w:sz w:val="24"/>
                <w:szCs w:val="24"/>
              </w:rPr>
              <w:t xml:space="preserve">Travel, Modern technology </w:t>
            </w:r>
          </w:p>
        </w:tc>
      </w:tr>
      <w:tr w:rsidR="00E56E06" w:rsidRPr="008D5710" w:rsidTr="00E56E06">
        <w:tc>
          <w:tcPr>
            <w:tcW w:w="3116" w:type="dxa"/>
          </w:tcPr>
          <w:p w:rsidR="00E56E06" w:rsidRPr="008D5710" w:rsidRDefault="00E56E06" w:rsidP="00E56E06">
            <w:pPr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:rsidR="00E56E06" w:rsidRPr="008D5710" w:rsidRDefault="00AD7D99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Literature </w:t>
            </w:r>
          </w:p>
        </w:tc>
        <w:tc>
          <w:tcPr>
            <w:tcW w:w="3117" w:type="dxa"/>
          </w:tcPr>
          <w:p w:rsidR="00FF785D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-D</w:t>
            </w:r>
            <w:r w:rsidR="00AD7D99" w:rsidRPr="008D5710">
              <w:rPr>
                <w:sz w:val="24"/>
                <w:szCs w:val="24"/>
              </w:rPr>
              <w:t>rama,</w:t>
            </w:r>
            <w:r w:rsidRPr="008D5710">
              <w:rPr>
                <w:sz w:val="24"/>
                <w:szCs w:val="24"/>
              </w:rPr>
              <w:t xml:space="preserve">  </w:t>
            </w:r>
          </w:p>
          <w:p w:rsidR="00E56E06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-Poetry</w:t>
            </w:r>
            <w:r w:rsidR="00AD7D99" w:rsidRPr="008D5710">
              <w:rPr>
                <w:sz w:val="24"/>
                <w:szCs w:val="24"/>
              </w:rPr>
              <w:t xml:space="preserve"> </w:t>
            </w:r>
          </w:p>
        </w:tc>
      </w:tr>
      <w:tr w:rsidR="00E56E06" w:rsidRPr="008D5710" w:rsidTr="00E56E06">
        <w:tc>
          <w:tcPr>
            <w:tcW w:w="3116" w:type="dxa"/>
          </w:tcPr>
          <w:p w:rsidR="00E56E06" w:rsidRPr="008D5710" w:rsidRDefault="00AD7D99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Senior three</w:t>
            </w:r>
          </w:p>
        </w:tc>
        <w:tc>
          <w:tcPr>
            <w:tcW w:w="3117" w:type="dxa"/>
          </w:tcPr>
          <w:p w:rsidR="00E56E06" w:rsidRPr="008D5710" w:rsidRDefault="00AD7D99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English language </w:t>
            </w:r>
          </w:p>
        </w:tc>
        <w:tc>
          <w:tcPr>
            <w:tcW w:w="3117" w:type="dxa"/>
          </w:tcPr>
          <w:p w:rsidR="00E56E06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-Gender and Human rights</w:t>
            </w:r>
          </w:p>
          <w:p w:rsidR="00FF785D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-Tourism, maps and giving directions</w:t>
            </w:r>
          </w:p>
          <w:p w:rsidR="00FF785D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-Childhood memories </w:t>
            </w:r>
          </w:p>
          <w:p w:rsidR="00FF785D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-Leisure </w:t>
            </w:r>
          </w:p>
        </w:tc>
      </w:tr>
      <w:tr w:rsidR="00FF785D" w:rsidRPr="008D5710" w:rsidTr="00E56E06">
        <w:tc>
          <w:tcPr>
            <w:tcW w:w="3116" w:type="dxa"/>
          </w:tcPr>
          <w:p w:rsidR="00FF785D" w:rsidRPr="008D5710" w:rsidRDefault="00FF785D" w:rsidP="00E56E06">
            <w:pPr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:rsidR="00FF785D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Literature </w:t>
            </w:r>
          </w:p>
        </w:tc>
        <w:tc>
          <w:tcPr>
            <w:tcW w:w="3117" w:type="dxa"/>
          </w:tcPr>
          <w:p w:rsidR="00FF785D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-Drama (text- Things fall apart)</w:t>
            </w:r>
          </w:p>
        </w:tc>
      </w:tr>
      <w:tr w:rsidR="00FF785D" w:rsidRPr="008D5710" w:rsidTr="00E56E06">
        <w:tc>
          <w:tcPr>
            <w:tcW w:w="3116" w:type="dxa"/>
          </w:tcPr>
          <w:p w:rsidR="00FF785D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Senior four </w:t>
            </w:r>
          </w:p>
        </w:tc>
        <w:tc>
          <w:tcPr>
            <w:tcW w:w="3117" w:type="dxa"/>
          </w:tcPr>
          <w:p w:rsidR="00FF785D" w:rsidRPr="008D5710" w:rsidRDefault="00FF785D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English language </w:t>
            </w:r>
          </w:p>
        </w:tc>
        <w:tc>
          <w:tcPr>
            <w:tcW w:w="3117" w:type="dxa"/>
          </w:tcPr>
          <w:p w:rsidR="00FF785D" w:rsidRPr="008D5710" w:rsidRDefault="007C48C5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-I</w:t>
            </w:r>
            <w:r w:rsidR="002268AA" w:rsidRPr="008D5710">
              <w:rPr>
                <w:sz w:val="24"/>
                <w:szCs w:val="24"/>
              </w:rPr>
              <w:t>dentity Crisis</w:t>
            </w:r>
          </w:p>
          <w:p w:rsidR="002268AA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-Relationships and Emotions</w:t>
            </w:r>
          </w:p>
          <w:p w:rsidR="002268AA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-Patriotism</w:t>
            </w:r>
          </w:p>
          <w:p w:rsidR="002268AA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-Further Education</w:t>
            </w:r>
          </w:p>
        </w:tc>
      </w:tr>
      <w:tr w:rsidR="00FF785D" w:rsidRPr="008D5710" w:rsidTr="00E56E06">
        <w:tc>
          <w:tcPr>
            <w:tcW w:w="3116" w:type="dxa"/>
          </w:tcPr>
          <w:p w:rsidR="00FF785D" w:rsidRPr="008D5710" w:rsidRDefault="00FF785D" w:rsidP="00E56E06">
            <w:pPr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:rsidR="00FF785D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Literature </w:t>
            </w:r>
          </w:p>
        </w:tc>
        <w:tc>
          <w:tcPr>
            <w:tcW w:w="3117" w:type="dxa"/>
          </w:tcPr>
          <w:p w:rsidR="00FF785D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-Poetry</w:t>
            </w:r>
          </w:p>
          <w:p w:rsidR="002268AA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-Drama(text-Grief Child)</w:t>
            </w:r>
          </w:p>
        </w:tc>
      </w:tr>
      <w:tr w:rsidR="00FF785D" w:rsidRPr="008D5710" w:rsidTr="00E56E06">
        <w:tc>
          <w:tcPr>
            <w:tcW w:w="3116" w:type="dxa"/>
          </w:tcPr>
          <w:p w:rsidR="00FF785D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Senior five </w:t>
            </w:r>
          </w:p>
          <w:p w:rsidR="00FF785D" w:rsidRPr="008D5710" w:rsidRDefault="00FF785D" w:rsidP="00E56E06">
            <w:pPr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:rsidR="00FF785D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Literature </w:t>
            </w:r>
          </w:p>
          <w:p w:rsidR="002268AA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Paper one</w:t>
            </w:r>
          </w:p>
          <w:p w:rsidR="002268AA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Paper two</w:t>
            </w:r>
          </w:p>
          <w:p w:rsidR="002268AA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Paper three</w:t>
            </w:r>
          </w:p>
        </w:tc>
        <w:tc>
          <w:tcPr>
            <w:tcW w:w="3117" w:type="dxa"/>
          </w:tcPr>
          <w:p w:rsidR="00FF785D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-Prose </w:t>
            </w:r>
          </w:p>
          <w:p w:rsidR="002268AA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-Poetry</w:t>
            </w:r>
          </w:p>
          <w:p w:rsidR="002268AA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-text</w:t>
            </w:r>
            <w:proofErr w:type="gramStart"/>
            <w:r w:rsidRPr="008D5710">
              <w:rPr>
                <w:sz w:val="24"/>
                <w:szCs w:val="24"/>
              </w:rPr>
              <w:t>-( The</w:t>
            </w:r>
            <w:proofErr w:type="gramEnd"/>
            <w:r w:rsidRPr="008D5710">
              <w:rPr>
                <w:sz w:val="24"/>
                <w:szCs w:val="24"/>
              </w:rPr>
              <w:t xml:space="preserve"> Snake Farmers)</w:t>
            </w:r>
          </w:p>
          <w:p w:rsidR="002268AA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-text(Great Expectations)</w:t>
            </w:r>
          </w:p>
        </w:tc>
      </w:tr>
      <w:tr w:rsidR="00FF785D" w:rsidRPr="008D5710" w:rsidTr="00E56E06">
        <w:tc>
          <w:tcPr>
            <w:tcW w:w="3116" w:type="dxa"/>
          </w:tcPr>
          <w:p w:rsidR="00FF785D" w:rsidRPr="008D5710" w:rsidRDefault="00FF785D" w:rsidP="00E56E06">
            <w:pPr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:rsidR="00FF785D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General paper</w:t>
            </w:r>
          </w:p>
        </w:tc>
        <w:tc>
          <w:tcPr>
            <w:tcW w:w="3117" w:type="dxa"/>
          </w:tcPr>
          <w:p w:rsidR="008D5710" w:rsidRPr="008D5710" w:rsidRDefault="008D5710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Woman Emancipation</w:t>
            </w:r>
          </w:p>
          <w:p w:rsidR="008D5710" w:rsidRPr="008D5710" w:rsidRDefault="008D5710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-logic</w:t>
            </w:r>
          </w:p>
          <w:p w:rsidR="002268AA" w:rsidRPr="008D5710" w:rsidRDefault="008D5710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-Road Carnage  </w:t>
            </w:r>
          </w:p>
        </w:tc>
      </w:tr>
      <w:tr w:rsidR="00FF785D" w:rsidRPr="008D5710" w:rsidTr="00E56E06">
        <w:tc>
          <w:tcPr>
            <w:tcW w:w="3116" w:type="dxa"/>
          </w:tcPr>
          <w:p w:rsidR="00FF785D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 xml:space="preserve">Senior six </w:t>
            </w:r>
          </w:p>
        </w:tc>
        <w:tc>
          <w:tcPr>
            <w:tcW w:w="3117" w:type="dxa"/>
          </w:tcPr>
          <w:p w:rsidR="00FF785D" w:rsidRPr="008D5710" w:rsidRDefault="002268AA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General paper</w:t>
            </w:r>
          </w:p>
        </w:tc>
        <w:tc>
          <w:tcPr>
            <w:tcW w:w="3117" w:type="dxa"/>
          </w:tcPr>
          <w:p w:rsidR="00FF785D" w:rsidRPr="008D5710" w:rsidRDefault="008D5710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-Domestic Violence</w:t>
            </w:r>
          </w:p>
          <w:p w:rsidR="008D5710" w:rsidRPr="008D5710" w:rsidRDefault="008D5710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-National Language</w:t>
            </w:r>
          </w:p>
          <w:p w:rsidR="008D5710" w:rsidRPr="008D5710" w:rsidRDefault="008D5710" w:rsidP="00E56E06">
            <w:pPr>
              <w:rPr>
                <w:sz w:val="24"/>
                <w:szCs w:val="24"/>
              </w:rPr>
            </w:pPr>
            <w:r w:rsidRPr="008D5710">
              <w:rPr>
                <w:sz w:val="24"/>
                <w:szCs w:val="24"/>
              </w:rPr>
              <w:t>-Culture and Religion</w:t>
            </w:r>
          </w:p>
        </w:tc>
      </w:tr>
    </w:tbl>
    <w:p w:rsidR="00E56E06" w:rsidRPr="008901F4" w:rsidRDefault="008D5710" w:rsidP="00E56E06">
      <w:pPr>
        <w:rPr>
          <w:b/>
          <w:sz w:val="24"/>
          <w:szCs w:val="24"/>
        </w:rPr>
      </w:pPr>
      <w:r>
        <w:rPr>
          <w:sz w:val="28"/>
          <w:szCs w:val="28"/>
        </w:rPr>
        <w:t xml:space="preserve">     </w:t>
      </w:r>
      <w:r w:rsidR="008901F4" w:rsidRPr="008901F4">
        <w:rPr>
          <w:b/>
          <w:sz w:val="24"/>
          <w:szCs w:val="24"/>
        </w:rPr>
        <w:t>General observation</w:t>
      </w:r>
    </w:p>
    <w:p w:rsidR="008901F4" w:rsidRDefault="008901F4" w:rsidP="008901F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The back log in senior two was worked upon.</w:t>
      </w:r>
    </w:p>
    <w:p w:rsidR="008901F4" w:rsidRDefault="008901F4" w:rsidP="008901F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The few topics covered in senior one was due to the fact that there was a lot of </w:t>
      </w:r>
      <w:r w:rsidR="007455D4">
        <w:rPr>
          <w:sz w:val="24"/>
          <w:szCs w:val="24"/>
        </w:rPr>
        <w:t>repetition with</w:t>
      </w:r>
      <w:r>
        <w:rPr>
          <w:sz w:val="24"/>
          <w:szCs w:val="24"/>
        </w:rPr>
        <w:t xml:space="preserve"> topic explanations as the learners were failing to comprehend immediately.</w:t>
      </w:r>
    </w:p>
    <w:p w:rsidR="008901F4" w:rsidRDefault="008901F4" w:rsidP="008901F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Almost all the topics schemed for the term were taught.</w:t>
      </w:r>
    </w:p>
    <w:p w:rsidR="008901F4" w:rsidRDefault="008901F4" w:rsidP="008901F4">
      <w:pPr>
        <w:ind w:left="360"/>
        <w:rPr>
          <w:b/>
          <w:sz w:val="24"/>
          <w:szCs w:val="24"/>
        </w:rPr>
      </w:pPr>
      <w:r w:rsidRPr="008901F4">
        <w:rPr>
          <w:b/>
          <w:sz w:val="24"/>
          <w:szCs w:val="24"/>
        </w:rPr>
        <w:t xml:space="preserve">End of term one class Assessment </w:t>
      </w:r>
    </w:p>
    <w:p w:rsidR="008901F4" w:rsidRDefault="008901F4" w:rsidP="008901F4">
      <w:pPr>
        <w:ind w:left="360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Senior four –Most of the learners failed to interpret the questions at hand hence </w:t>
      </w:r>
      <w:r w:rsidR="005C1825">
        <w:rPr>
          <w:sz w:val="24"/>
          <w:szCs w:val="24"/>
        </w:rPr>
        <w:t>leading to the poor performance.</w:t>
      </w:r>
    </w:p>
    <w:p w:rsidR="005C1825" w:rsidRDefault="005C1825" w:rsidP="008901F4">
      <w:pPr>
        <w:ind w:left="360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>Senior three – The learners showed that they had comprehended summary writing though still had a problem with creative writing.</w:t>
      </w:r>
    </w:p>
    <w:p w:rsidR="005C1825" w:rsidRDefault="005C1825" w:rsidP="008901F4">
      <w:pPr>
        <w:ind w:left="360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Senior two- It was observed that the learners were quick to respond to the set questions without analyzing </w:t>
      </w:r>
      <w:r w:rsidR="007455D4">
        <w:rPr>
          <w:sz w:val="24"/>
          <w:szCs w:val="24"/>
        </w:rPr>
        <w:t xml:space="preserve">the them </w:t>
      </w:r>
      <w:r>
        <w:rPr>
          <w:sz w:val="24"/>
          <w:szCs w:val="24"/>
        </w:rPr>
        <w:t xml:space="preserve">first hence </w:t>
      </w:r>
      <w:r w:rsidR="007455D4">
        <w:rPr>
          <w:sz w:val="24"/>
          <w:szCs w:val="24"/>
        </w:rPr>
        <w:t>marking careless mistakes in end</w:t>
      </w:r>
      <w:r>
        <w:rPr>
          <w:sz w:val="24"/>
          <w:szCs w:val="24"/>
        </w:rPr>
        <w:t xml:space="preserve"> failing.</w:t>
      </w:r>
    </w:p>
    <w:p w:rsidR="005C1825" w:rsidRDefault="005C1825" w:rsidP="008901F4">
      <w:pPr>
        <w:ind w:left="360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>Senior one-The learners still have a long way to go as they have to master the techniques needed.</w:t>
      </w:r>
    </w:p>
    <w:p w:rsidR="005C1825" w:rsidRDefault="005C1825" w:rsidP="008901F4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Strategies/Targets</w:t>
      </w:r>
    </w:p>
    <w:p w:rsidR="005C1825" w:rsidRDefault="005C1825" w:rsidP="008901F4">
      <w:pPr>
        <w:ind w:left="360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More emphasis on question approach </w:t>
      </w:r>
    </w:p>
    <w:p w:rsidR="005C1825" w:rsidRDefault="005C1825" w:rsidP="008901F4">
      <w:pPr>
        <w:ind w:left="360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>Tests for candidates.</w:t>
      </w:r>
    </w:p>
    <w:p w:rsidR="005C1825" w:rsidRDefault="005C1825" w:rsidP="008901F4">
      <w:pPr>
        <w:ind w:left="360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>Extra lessons</w:t>
      </w:r>
      <w:r w:rsidR="007455D4">
        <w:rPr>
          <w:sz w:val="24"/>
          <w:szCs w:val="24"/>
        </w:rPr>
        <w:t>.</w:t>
      </w:r>
    </w:p>
    <w:p w:rsidR="007455D4" w:rsidRDefault="007455D4" w:rsidP="008901F4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Achievement</w:t>
      </w:r>
    </w:p>
    <w:p w:rsidR="007455D4" w:rsidRDefault="007455D4" w:rsidP="008901F4">
      <w:pPr>
        <w:ind w:left="360"/>
        <w:rPr>
          <w:sz w:val="24"/>
          <w:szCs w:val="24"/>
        </w:rPr>
      </w:pPr>
      <w:r>
        <w:rPr>
          <w:sz w:val="24"/>
          <w:szCs w:val="24"/>
        </w:rPr>
        <w:t>We appreciate the administration for enabling us to attend the English language and literature workshop which was very educative.</w:t>
      </w:r>
    </w:p>
    <w:p w:rsidR="007455D4" w:rsidRDefault="007455D4" w:rsidP="008901F4">
      <w:pPr>
        <w:ind w:left="360"/>
        <w:rPr>
          <w:sz w:val="24"/>
          <w:szCs w:val="24"/>
        </w:rPr>
      </w:pPr>
    </w:p>
    <w:p w:rsidR="007455D4" w:rsidRDefault="007455D4" w:rsidP="008901F4">
      <w:pPr>
        <w:ind w:left="360"/>
        <w:rPr>
          <w:sz w:val="24"/>
          <w:szCs w:val="24"/>
        </w:rPr>
      </w:pPr>
      <w:bookmarkStart w:id="0" w:name="_GoBack"/>
      <w:bookmarkEnd w:id="0"/>
    </w:p>
    <w:p w:rsidR="007455D4" w:rsidRDefault="007455D4" w:rsidP="007455D4">
      <w:pPr>
        <w:ind w:left="7200"/>
        <w:rPr>
          <w:sz w:val="24"/>
          <w:szCs w:val="24"/>
        </w:rPr>
      </w:pPr>
      <w:r>
        <w:rPr>
          <w:sz w:val="24"/>
          <w:szCs w:val="24"/>
        </w:rPr>
        <w:t>Compiled by,</w:t>
      </w:r>
    </w:p>
    <w:p w:rsidR="007455D4" w:rsidRDefault="007455D4" w:rsidP="007455D4">
      <w:pPr>
        <w:ind w:left="7200"/>
        <w:rPr>
          <w:sz w:val="24"/>
          <w:szCs w:val="24"/>
        </w:rPr>
      </w:pPr>
    </w:p>
    <w:p w:rsidR="007455D4" w:rsidRDefault="007455D4" w:rsidP="007455D4">
      <w:pPr>
        <w:ind w:left="7200"/>
        <w:rPr>
          <w:sz w:val="24"/>
          <w:szCs w:val="24"/>
        </w:rPr>
      </w:pPr>
      <w:r>
        <w:rPr>
          <w:sz w:val="24"/>
          <w:szCs w:val="24"/>
        </w:rPr>
        <w:t>KATUSIIME LYLYAN</w:t>
      </w:r>
    </w:p>
    <w:p w:rsidR="007455D4" w:rsidRDefault="007455D4" w:rsidP="007455D4">
      <w:pPr>
        <w:ind w:left="7200"/>
        <w:rPr>
          <w:sz w:val="24"/>
          <w:szCs w:val="24"/>
        </w:rPr>
      </w:pPr>
      <w:r>
        <w:rPr>
          <w:sz w:val="24"/>
          <w:szCs w:val="24"/>
        </w:rPr>
        <w:t>Head of Department.</w:t>
      </w:r>
    </w:p>
    <w:p w:rsidR="005C1825" w:rsidRPr="008901F4" w:rsidRDefault="005C1825" w:rsidP="008901F4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sectPr w:rsidR="005C1825" w:rsidRPr="008901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EA10D5"/>
    <w:multiLevelType w:val="hybridMultilevel"/>
    <w:tmpl w:val="9F761674"/>
    <w:lvl w:ilvl="0" w:tplc="960CC8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E06"/>
    <w:rsid w:val="002268AA"/>
    <w:rsid w:val="005C1825"/>
    <w:rsid w:val="007455D4"/>
    <w:rsid w:val="007C48C5"/>
    <w:rsid w:val="0088275A"/>
    <w:rsid w:val="008901F4"/>
    <w:rsid w:val="008D5710"/>
    <w:rsid w:val="00AD7D99"/>
    <w:rsid w:val="00D12A77"/>
    <w:rsid w:val="00E56E06"/>
    <w:rsid w:val="00FE7403"/>
    <w:rsid w:val="00FF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F0BAB"/>
  <w15:chartTrackingRefBased/>
  <w15:docId w15:val="{BCECBE20-2D49-418D-9DF1-D34A6F1D7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6E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901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QUICK SERVICES</dc:creator>
  <cp:keywords/>
  <dc:description/>
  <cp:lastModifiedBy>QUICK SERVICES</cp:lastModifiedBy>
  <cp:revision>1</cp:revision>
  <dcterms:created xsi:type="dcterms:W3CDTF">2024-05-20T13:42:00Z</dcterms:created>
  <dcterms:modified xsi:type="dcterms:W3CDTF">2024-05-20T15:13:00Z</dcterms:modified>
</cp:coreProperties>
</file>