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44823" w14:textId="660C588C" w:rsidR="001D66C4" w:rsidRPr="007E4797" w:rsidRDefault="001D66C4" w:rsidP="008D4944">
      <w:pPr>
        <w:spacing w:after="0" w:line="240" w:lineRule="auto"/>
        <w:ind w:left="0" w:right="0" w:firstLine="0"/>
        <w:jc w:val="left"/>
        <w:rPr>
          <w:rFonts w:ascii="Bookman Old Style" w:eastAsiaTheme="minorHAnsi" w:hAnsi="Bookman Old Style" w:cs="Times New Roman"/>
          <w:b/>
          <w:color w:val="auto"/>
          <w:sz w:val="28"/>
          <w:szCs w:val="28"/>
        </w:rPr>
      </w:pPr>
      <w:r w:rsidRPr="007E4797">
        <w:rPr>
          <w:rFonts w:ascii="Bookman Old Style" w:eastAsiaTheme="minorHAnsi" w:hAnsi="Bookman Old Style" w:cs="Times New Roman"/>
          <w:b/>
          <w:color w:val="auto"/>
          <w:sz w:val="28"/>
          <w:szCs w:val="28"/>
        </w:rPr>
        <w:t>Name: ……………………………………………</w:t>
      </w:r>
      <w:r w:rsidR="00E073F9" w:rsidRPr="007E4797">
        <w:rPr>
          <w:rFonts w:ascii="Bookman Old Style" w:eastAsiaTheme="minorHAnsi" w:hAnsi="Bookman Old Style" w:cs="Times New Roman"/>
          <w:b/>
          <w:color w:val="auto"/>
          <w:sz w:val="28"/>
          <w:szCs w:val="28"/>
        </w:rPr>
        <w:t>S</w:t>
      </w:r>
      <w:r w:rsidR="00E073F9">
        <w:rPr>
          <w:rFonts w:ascii="Bookman Old Style" w:eastAsiaTheme="minorHAnsi" w:hAnsi="Bookman Old Style" w:cs="Times New Roman"/>
          <w:b/>
          <w:color w:val="auto"/>
          <w:sz w:val="28"/>
          <w:szCs w:val="28"/>
        </w:rPr>
        <w:t>ignature</w:t>
      </w:r>
      <w:r w:rsidR="00E073F9" w:rsidRPr="007E4797">
        <w:rPr>
          <w:rFonts w:ascii="Bookman Old Style" w:eastAsiaTheme="minorHAnsi" w:hAnsi="Bookman Old Style" w:cs="Times New Roman"/>
          <w:b/>
          <w:color w:val="auto"/>
          <w:sz w:val="28"/>
          <w:szCs w:val="28"/>
        </w:rPr>
        <w:t>…</w:t>
      </w:r>
      <w:r w:rsidRPr="007E4797">
        <w:rPr>
          <w:rFonts w:ascii="Bookman Old Style" w:eastAsiaTheme="minorHAnsi" w:hAnsi="Bookman Old Style" w:cs="Times New Roman"/>
          <w:b/>
          <w:color w:val="auto"/>
          <w:sz w:val="28"/>
          <w:szCs w:val="28"/>
        </w:rPr>
        <w:t>……</w:t>
      </w:r>
      <w:r w:rsidR="00CE125F" w:rsidRPr="007E4797">
        <w:rPr>
          <w:rFonts w:ascii="Bookman Old Style" w:eastAsiaTheme="minorHAnsi" w:hAnsi="Bookman Old Style" w:cs="Times New Roman"/>
          <w:b/>
          <w:color w:val="auto"/>
          <w:sz w:val="28"/>
          <w:szCs w:val="28"/>
        </w:rPr>
        <w:t>…</w:t>
      </w:r>
      <w:r w:rsidR="00CE125F">
        <w:rPr>
          <w:rFonts w:ascii="Bookman Old Style" w:eastAsiaTheme="minorHAnsi" w:hAnsi="Bookman Old Style" w:cs="Times New Roman"/>
          <w:b/>
          <w:color w:val="auto"/>
          <w:sz w:val="28"/>
          <w:szCs w:val="28"/>
        </w:rPr>
        <w:t>...</w:t>
      </w:r>
      <w:r w:rsidRPr="007E4797">
        <w:rPr>
          <w:rFonts w:ascii="Bookman Old Style" w:eastAsiaTheme="minorHAnsi" w:hAnsi="Bookman Old Style" w:cs="Times New Roman"/>
          <w:b/>
          <w:color w:val="auto"/>
          <w:sz w:val="28"/>
          <w:szCs w:val="28"/>
        </w:rPr>
        <w:tab/>
      </w:r>
    </w:p>
    <w:p w14:paraId="31C0413B" w14:textId="5913CE1D" w:rsidR="00623B99" w:rsidRDefault="00623B99" w:rsidP="008D4944">
      <w:pPr>
        <w:spacing w:after="0" w:line="360" w:lineRule="auto"/>
        <w:ind w:left="0" w:right="0" w:firstLine="0"/>
        <w:jc w:val="left"/>
        <w:rPr>
          <w:rFonts w:ascii="Bookman Old Style" w:eastAsiaTheme="minorHAnsi" w:hAnsi="Bookman Old Style" w:cs="Times New Roman"/>
          <w:b/>
          <w:color w:val="auto"/>
          <w:sz w:val="28"/>
          <w:szCs w:val="28"/>
        </w:rPr>
      </w:pPr>
      <w:r w:rsidRPr="007E4797">
        <w:rPr>
          <w:rFonts w:ascii="Bookman Old Style" w:eastAsiaTheme="minorHAnsi" w:hAnsi="Bookman Old Style" w:cs="Times New Roman"/>
          <w:b/>
          <w:color w:val="auto"/>
          <w:sz w:val="28"/>
          <w:szCs w:val="28"/>
        </w:rPr>
        <w:t>S</w:t>
      </w:r>
      <w:r>
        <w:rPr>
          <w:rFonts w:ascii="Bookman Old Style" w:eastAsiaTheme="minorHAnsi" w:hAnsi="Bookman Old Style" w:cs="Times New Roman"/>
          <w:b/>
          <w:color w:val="auto"/>
          <w:sz w:val="28"/>
          <w:szCs w:val="28"/>
        </w:rPr>
        <w:t>tream</w:t>
      </w:r>
      <w:r w:rsidRPr="007E4797">
        <w:rPr>
          <w:rFonts w:ascii="Bookman Old Style" w:eastAsiaTheme="minorHAnsi" w:hAnsi="Bookman Old Style" w:cs="Times New Roman"/>
          <w:b/>
          <w:color w:val="auto"/>
          <w:sz w:val="28"/>
          <w:szCs w:val="28"/>
        </w:rPr>
        <w:t xml:space="preserve">: </w:t>
      </w:r>
      <w:r>
        <w:rPr>
          <w:rFonts w:ascii="Bookman Old Style" w:eastAsiaTheme="minorHAnsi" w:hAnsi="Bookman Old Style" w:cs="Times New Roman"/>
          <w:b/>
          <w:color w:val="auto"/>
          <w:sz w:val="28"/>
          <w:szCs w:val="28"/>
        </w:rPr>
        <w:t xml:space="preserve"> ...</w:t>
      </w:r>
      <w:r w:rsidR="001D66C4" w:rsidRPr="007E4797">
        <w:rPr>
          <w:rFonts w:ascii="Bookman Old Style" w:eastAsiaTheme="minorHAnsi" w:hAnsi="Bookman Old Style" w:cs="Times New Roman"/>
          <w:b/>
          <w:color w:val="auto"/>
          <w:sz w:val="28"/>
          <w:szCs w:val="28"/>
        </w:rPr>
        <w:t>………</w:t>
      </w:r>
      <w:r w:rsidR="00CE125F">
        <w:rPr>
          <w:rFonts w:ascii="Bookman Old Style" w:eastAsiaTheme="minorHAnsi" w:hAnsi="Bookman Old Style" w:cs="Times New Roman"/>
          <w:b/>
          <w:color w:val="auto"/>
          <w:sz w:val="28"/>
          <w:szCs w:val="28"/>
        </w:rPr>
        <w:t>……</w:t>
      </w:r>
    </w:p>
    <w:p w14:paraId="37933818" w14:textId="5FA7E2D0" w:rsidR="001D66C4" w:rsidRPr="007E4797" w:rsidRDefault="00EB0DAE" w:rsidP="008D4944">
      <w:pPr>
        <w:spacing w:after="0" w:line="360" w:lineRule="auto"/>
        <w:ind w:left="0" w:right="0" w:firstLine="0"/>
        <w:jc w:val="left"/>
        <w:rPr>
          <w:rFonts w:ascii="Bookman Old Style" w:eastAsiaTheme="minorHAnsi" w:hAnsi="Bookman Old Style" w:cs="Times New Roman"/>
          <w:b/>
          <w:color w:val="auto"/>
          <w:sz w:val="28"/>
          <w:szCs w:val="28"/>
        </w:rPr>
      </w:pPr>
      <w:r>
        <w:rPr>
          <w:rFonts w:ascii="Bookman Old Style" w:eastAsiaTheme="minorHAnsi" w:hAnsi="Bookman Old Style" w:cs="Times New Roman"/>
          <w:b/>
          <w:color w:val="auto"/>
          <w:sz w:val="28"/>
          <w:szCs w:val="28"/>
          <w:u w:val="single"/>
        </w:rPr>
        <w:t>LITERATURE</w:t>
      </w:r>
    </w:p>
    <w:p w14:paraId="25DBCB62" w14:textId="2FBBAA7C" w:rsidR="001D66C4" w:rsidRPr="007E4797" w:rsidRDefault="001D66C4" w:rsidP="008D4944">
      <w:pPr>
        <w:spacing w:after="0" w:line="360" w:lineRule="auto"/>
        <w:ind w:left="0" w:right="0" w:firstLine="0"/>
        <w:jc w:val="left"/>
        <w:rPr>
          <w:rFonts w:ascii="Bookman Old Style" w:eastAsiaTheme="minorHAnsi" w:hAnsi="Bookman Old Style" w:cs="Times New Roman"/>
          <w:color w:val="auto"/>
          <w:sz w:val="28"/>
          <w:szCs w:val="28"/>
        </w:rPr>
      </w:pPr>
      <w:r w:rsidRPr="007E4797">
        <w:rPr>
          <w:rFonts w:ascii="Bookman Old Style" w:eastAsiaTheme="minorHAnsi" w:hAnsi="Bookman Old Style" w:cs="Times New Roman"/>
          <w:color w:val="auto"/>
          <w:sz w:val="28"/>
          <w:szCs w:val="28"/>
        </w:rPr>
        <w:t xml:space="preserve">   </w:t>
      </w:r>
      <w:r w:rsidR="00EB0DAE">
        <w:rPr>
          <w:rFonts w:ascii="Bookman Old Style" w:eastAsiaTheme="minorHAnsi" w:hAnsi="Bookman Old Style" w:cs="Times New Roman"/>
          <w:color w:val="auto"/>
          <w:sz w:val="28"/>
          <w:szCs w:val="28"/>
        </w:rPr>
        <w:t>208</w:t>
      </w:r>
      <w:r w:rsidR="00CE125F">
        <w:rPr>
          <w:rFonts w:ascii="Bookman Old Style" w:eastAsiaTheme="minorHAnsi" w:hAnsi="Bookman Old Style" w:cs="Times New Roman"/>
          <w:color w:val="auto"/>
          <w:sz w:val="28"/>
          <w:szCs w:val="28"/>
        </w:rPr>
        <w:t>/1</w:t>
      </w:r>
    </w:p>
    <w:p w14:paraId="7C164032" w14:textId="2DCAE154" w:rsidR="001D66C4" w:rsidRPr="007E4797" w:rsidRDefault="00E073F9" w:rsidP="008D779E">
      <w:pPr>
        <w:tabs>
          <w:tab w:val="left" w:pos="3469"/>
        </w:tabs>
        <w:spacing w:after="0" w:line="240" w:lineRule="auto"/>
        <w:ind w:left="0" w:right="0" w:firstLine="0"/>
        <w:jc w:val="left"/>
        <w:rPr>
          <w:rFonts w:ascii="Bookman Old Style" w:eastAsiaTheme="minorHAnsi" w:hAnsi="Bookman Old Style" w:cs="Times New Roman"/>
          <w:b/>
          <w:color w:val="auto"/>
          <w:sz w:val="28"/>
          <w:szCs w:val="28"/>
        </w:rPr>
      </w:pPr>
      <w:r>
        <w:rPr>
          <w:rFonts w:ascii="Bookman Old Style" w:eastAsiaTheme="minorHAnsi" w:hAnsi="Bookman Old Style" w:cs="Times New Roman"/>
          <w:b/>
          <w:noProof/>
          <w:color w:val="auto"/>
          <w:sz w:val="36"/>
          <w:szCs w:val="28"/>
        </w:rPr>
        <w:t>April</w:t>
      </w:r>
      <w:r w:rsidR="001D66C4" w:rsidRPr="007E4797">
        <w:rPr>
          <w:rFonts w:ascii="Bookman Old Style" w:eastAsiaTheme="minorHAnsi" w:hAnsi="Bookman Old Style" w:cs="Times New Roman"/>
          <w:b/>
          <w:color w:val="auto"/>
          <w:sz w:val="28"/>
          <w:szCs w:val="28"/>
        </w:rPr>
        <w:t xml:space="preserve"> 202</w:t>
      </w:r>
      <w:r w:rsidR="00CE125F">
        <w:rPr>
          <w:rFonts w:ascii="Bookman Old Style" w:eastAsiaTheme="minorHAnsi" w:hAnsi="Bookman Old Style" w:cs="Times New Roman"/>
          <w:b/>
          <w:color w:val="auto"/>
          <w:sz w:val="28"/>
          <w:szCs w:val="28"/>
        </w:rPr>
        <w:t>4</w:t>
      </w:r>
    </w:p>
    <w:p w14:paraId="7CA9B6F2" w14:textId="4D882619" w:rsidR="001D66C4" w:rsidRPr="007E4797" w:rsidRDefault="001D66C4" w:rsidP="001D66C4">
      <w:pPr>
        <w:spacing w:after="0" w:line="240" w:lineRule="auto"/>
        <w:ind w:left="0" w:right="0" w:firstLine="0"/>
        <w:jc w:val="left"/>
        <w:rPr>
          <w:rFonts w:ascii="Bookman Old Style" w:eastAsiaTheme="minorHAnsi" w:hAnsi="Bookman Old Style" w:cs="Times New Roman"/>
          <w:color w:val="auto"/>
          <w:sz w:val="28"/>
          <w:szCs w:val="28"/>
        </w:rPr>
      </w:pPr>
      <w:r w:rsidRPr="007E4797">
        <w:rPr>
          <w:rFonts w:ascii="Bookman Old Style" w:eastAsiaTheme="minorHAnsi" w:hAnsi="Bookman Old Style" w:cs="Times New Roman"/>
          <w:color w:val="auto"/>
          <w:sz w:val="28"/>
          <w:szCs w:val="28"/>
        </w:rPr>
        <w:t xml:space="preserve">   </w:t>
      </w:r>
      <w:r w:rsidR="00CE125F">
        <w:rPr>
          <w:rFonts w:ascii="Bookman Old Style" w:eastAsiaTheme="minorHAnsi" w:hAnsi="Bookman Old Style" w:cs="Times New Roman"/>
          <w:color w:val="auto"/>
          <w:sz w:val="28"/>
          <w:szCs w:val="28"/>
        </w:rPr>
        <w:t>2</w:t>
      </w:r>
      <w:r w:rsidRPr="007E4797">
        <w:rPr>
          <w:rFonts w:ascii="Bookman Old Style" w:eastAsiaTheme="minorHAnsi" w:hAnsi="Bookman Old Style" w:cs="Times New Roman"/>
          <w:color w:val="auto"/>
          <w:sz w:val="28"/>
          <w:szCs w:val="28"/>
        </w:rPr>
        <w:t xml:space="preserve"> hrs.</w:t>
      </w:r>
      <w:r w:rsidR="008D779E" w:rsidRPr="008D779E">
        <w:rPr>
          <w:noProof/>
        </w:rPr>
        <w:t xml:space="preserve"> </w:t>
      </w:r>
    </w:p>
    <w:p w14:paraId="6B313F3B" w14:textId="795A9017" w:rsidR="001D66C4" w:rsidRPr="008D779E" w:rsidRDefault="008D779E" w:rsidP="008D779E">
      <w:pPr>
        <w:spacing w:after="0" w:line="240" w:lineRule="auto"/>
        <w:ind w:left="0" w:right="0" w:firstLine="0"/>
        <w:jc w:val="center"/>
        <w:rPr>
          <w:rFonts w:ascii="Bookman Old Style" w:eastAsiaTheme="minorHAnsi" w:hAnsi="Bookman Old Style" w:cs="Times New Roman"/>
          <w:color w:val="auto"/>
          <w:sz w:val="28"/>
          <w:szCs w:val="28"/>
        </w:rPr>
      </w:pPr>
      <w:r>
        <w:rPr>
          <w:noProof/>
        </w:rPr>
        <w:drawing>
          <wp:inline distT="0" distB="0" distL="0" distR="0" wp14:anchorId="2256B36D" wp14:editId="6743FBC9">
            <wp:extent cx="2061210" cy="175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608" cy="1759741"/>
                    </a:xfrm>
                    <a:prstGeom prst="rect">
                      <a:avLst/>
                    </a:prstGeom>
                    <a:noFill/>
                    <a:ln>
                      <a:noFill/>
                    </a:ln>
                  </pic:spPr>
                </pic:pic>
              </a:graphicData>
            </a:graphic>
          </wp:inline>
        </w:drawing>
      </w:r>
    </w:p>
    <w:p w14:paraId="5B53ABCC" w14:textId="77777777" w:rsidR="001D66C4" w:rsidRDefault="001D66C4" w:rsidP="001D66C4">
      <w:pPr>
        <w:spacing w:after="160" w:line="259" w:lineRule="auto"/>
        <w:ind w:left="0" w:right="0" w:firstLine="0"/>
        <w:jc w:val="center"/>
        <w:rPr>
          <w:rFonts w:ascii="Bookman Old Style" w:eastAsiaTheme="minorHAnsi" w:hAnsi="Bookman Old Style" w:cs="Times New Roman"/>
          <w:b/>
          <w:color w:val="auto"/>
          <w:sz w:val="36"/>
        </w:rPr>
      </w:pPr>
      <w:r w:rsidRPr="007E4797">
        <w:rPr>
          <w:rFonts w:ascii="Bookman Old Style" w:eastAsiaTheme="minorHAnsi" w:hAnsi="Bookman Old Style" w:cs="Times New Roman"/>
          <w:b/>
          <w:color w:val="auto"/>
          <w:sz w:val="36"/>
        </w:rPr>
        <w:t>ST. JOHN PAUL II COLLEGE</w:t>
      </w:r>
      <w:r>
        <w:rPr>
          <w:rFonts w:ascii="Bookman Old Style" w:eastAsiaTheme="minorHAnsi" w:hAnsi="Bookman Old Style" w:cs="Times New Roman"/>
          <w:b/>
          <w:color w:val="auto"/>
          <w:sz w:val="36"/>
        </w:rPr>
        <w:t xml:space="preserve"> </w:t>
      </w:r>
      <w:r w:rsidRPr="007E4797">
        <w:rPr>
          <w:rFonts w:ascii="Bookman Old Style" w:eastAsiaTheme="minorHAnsi" w:hAnsi="Bookman Old Style" w:cs="Times New Roman"/>
          <w:b/>
          <w:color w:val="auto"/>
          <w:sz w:val="36"/>
        </w:rPr>
        <w:t>GULU</w:t>
      </w:r>
    </w:p>
    <w:p w14:paraId="33F2AA92" w14:textId="77777777" w:rsidR="001D66C4" w:rsidRPr="003163E2" w:rsidRDefault="001D66C4" w:rsidP="001D66C4">
      <w:pPr>
        <w:spacing w:after="120"/>
        <w:jc w:val="center"/>
        <w:rPr>
          <w:rFonts w:ascii="Times New Roman" w:eastAsia="Times New Roman" w:hAnsi="Times New Roman" w:cs="Times New Roman"/>
          <w:color w:val="auto"/>
          <w:sz w:val="36"/>
          <w:szCs w:val="36"/>
          <w:lang w:val="en-GB"/>
        </w:rPr>
      </w:pPr>
      <w:r w:rsidRPr="003163E2">
        <w:rPr>
          <w:sz w:val="36"/>
          <w:szCs w:val="36"/>
        </w:rPr>
        <w:t xml:space="preserve">Uganda Certificate of </w:t>
      </w:r>
      <w:r w:rsidRPr="007708F8">
        <w:rPr>
          <w:sz w:val="36"/>
          <w:szCs w:val="36"/>
        </w:rPr>
        <w:t>Lower</w:t>
      </w:r>
      <w:r>
        <w:rPr>
          <w:sz w:val="36"/>
          <w:szCs w:val="36"/>
        </w:rPr>
        <w:t xml:space="preserve"> Secondary </w:t>
      </w:r>
      <w:r w:rsidRPr="007708F8">
        <w:rPr>
          <w:sz w:val="36"/>
          <w:szCs w:val="36"/>
        </w:rPr>
        <w:t>Education</w:t>
      </w:r>
    </w:p>
    <w:p w14:paraId="7F86675F" w14:textId="7D256F00" w:rsidR="001D66C4" w:rsidRPr="007E4797" w:rsidRDefault="001D66C4" w:rsidP="001D66C4">
      <w:pPr>
        <w:spacing w:after="0" w:line="360" w:lineRule="auto"/>
        <w:ind w:left="0" w:right="0" w:firstLine="0"/>
        <w:jc w:val="center"/>
        <w:rPr>
          <w:rFonts w:ascii="Bookman Old Style" w:eastAsiaTheme="minorHAnsi" w:hAnsi="Bookman Old Style" w:cs="Times New Roman"/>
          <w:b/>
          <w:color w:val="auto"/>
          <w:sz w:val="28"/>
          <w:szCs w:val="28"/>
        </w:rPr>
      </w:pPr>
      <w:r w:rsidRPr="007E4797">
        <w:rPr>
          <w:rFonts w:ascii="Bookman Old Style" w:eastAsiaTheme="minorHAnsi" w:hAnsi="Bookman Old Style" w:cs="Times New Roman"/>
          <w:b/>
          <w:color w:val="auto"/>
          <w:sz w:val="28"/>
          <w:szCs w:val="28"/>
        </w:rPr>
        <w:t xml:space="preserve">END OF </w:t>
      </w:r>
      <w:r w:rsidR="00E073F9">
        <w:rPr>
          <w:rFonts w:ascii="Bookman Old Style" w:eastAsiaTheme="minorHAnsi" w:hAnsi="Bookman Old Style" w:cs="Times New Roman"/>
          <w:b/>
          <w:color w:val="auto"/>
          <w:sz w:val="28"/>
          <w:szCs w:val="28"/>
        </w:rPr>
        <w:t>TERM ONE</w:t>
      </w:r>
      <w:r w:rsidRPr="007E4797">
        <w:rPr>
          <w:rFonts w:ascii="Bookman Old Style" w:eastAsiaTheme="minorHAnsi" w:hAnsi="Bookman Old Style" w:cs="Times New Roman"/>
          <w:b/>
          <w:color w:val="auto"/>
          <w:sz w:val="28"/>
          <w:szCs w:val="28"/>
        </w:rPr>
        <w:t xml:space="preserve"> ASSESSMENT EXAMINATION 202</w:t>
      </w:r>
      <w:r w:rsidR="00CE125F">
        <w:rPr>
          <w:rFonts w:ascii="Bookman Old Style" w:eastAsiaTheme="minorHAnsi" w:hAnsi="Bookman Old Style" w:cs="Times New Roman"/>
          <w:b/>
          <w:color w:val="auto"/>
          <w:sz w:val="28"/>
          <w:szCs w:val="28"/>
        </w:rPr>
        <w:t>4</w:t>
      </w:r>
    </w:p>
    <w:p w14:paraId="62389A86" w14:textId="54336AE9" w:rsidR="001D66C4" w:rsidRPr="007E4797" w:rsidRDefault="001D66C4" w:rsidP="001D66C4">
      <w:pPr>
        <w:spacing w:after="0" w:line="360" w:lineRule="auto"/>
        <w:ind w:left="0" w:right="0" w:firstLine="0"/>
        <w:jc w:val="center"/>
        <w:rPr>
          <w:rFonts w:ascii="Bookman Old Style" w:eastAsiaTheme="minorHAnsi" w:hAnsi="Bookman Old Style" w:cs="Times New Roman"/>
          <w:b/>
          <w:color w:val="auto"/>
          <w:sz w:val="28"/>
          <w:szCs w:val="28"/>
        </w:rPr>
      </w:pPr>
      <w:r w:rsidRPr="007E4797">
        <w:rPr>
          <w:rFonts w:ascii="Bookman Old Style" w:eastAsiaTheme="minorHAnsi" w:hAnsi="Bookman Old Style" w:cs="Times New Roman"/>
          <w:b/>
          <w:color w:val="auto"/>
          <w:sz w:val="28"/>
          <w:szCs w:val="28"/>
          <w:u w:val="single"/>
        </w:rPr>
        <w:t>S</w:t>
      </w:r>
      <w:r w:rsidR="00EB0DAE">
        <w:rPr>
          <w:rFonts w:ascii="Bookman Old Style" w:eastAsiaTheme="minorHAnsi" w:hAnsi="Bookman Old Style" w:cs="Times New Roman"/>
          <w:b/>
          <w:color w:val="auto"/>
          <w:sz w:val="28"/>
          <w:szCs w:val="28"/>
          <w:u w:val="single"/>
        </w:rPr>
        <w:t>.3 LITERATURE</w:t>
      </w:r>
    </w:p>
    <w:p w14:paraId="308CFFFD" w14:textId="3817E4E1" w:rsidR="001D66C4" w:rsidRPr="007E4797" w:rsidRDefault="001D66C4" w:rsidP="001D66C4">
      <w:pPr>
        <w:spacing w:after="0" w:line="360" w:lineRule="auto"/>
        <w:ind w:left="0" w:right="0" w:firstLine="0"/>
        <w:jc w:val="center"/>
        <w:rPr>
          <w:rFonts w:ascii="Bookman Old Style" w:eastAsiaTheme="minorHAnsi" w:hAnsi="Bookman Old Style" w:cs="Times New Roman"/>
          <w:color w:val="auto"/>
          <w:sz w:val="28"/>
          <w:szCs w:val="28"/>
        </w:rPr>
      </w:pPr>
      <w:r w:rsidRPr="007E4797">
        <w:rPr>
          <w:rFonts w:ascii="Bookman Old Style" w:eastAsiaTheme="minorHAnsi" w:hAnsi="Bookman Old Style" w:cs="Times New Roman"/>
          <w:color w:val="auto"/>
          <w:sz w:val="28"/>
          <w:szCs w:val="28"/>
        </w:rPr>
        <w:t xml:space="preserve">Paper </w:t>
      </w:r>
      <w:r w:rsidR="00CE125F">
        <w:rPr>
          <w:rFonts w:ascii="Bookman Old Style" w:eastAsiaTheme="minorHAnsi" w:hAnsi="Bookman Old Style" w:cs="Times New Roman"/>
          <w:color w:val="auto"/>
          <w:sz w:val="28"/>
          <w:szCs w:val="28"/>
        </w:rPr>
        <w:t>1</w:t>
      </w:r>
    </w:p>
    <w:p w14:paraId="5D028BF4" w14:textId="3C6AF996" w:rsidR="008A194B" w:rsidRDefault="00CE125F" w:rsidP="00D201A2">
      <w:pPr>
        <w:spacing w:after="0" w:line="360" w:lineRule="auto"/>
        <w:ind w:left="0" w:right="0" w:firstLine="0"/>
        <w:jc w:val="center"/>
        <w:rPr>
          <w:rFonts w:ascii="Bookman Old Style" w:eastAsiaTheme="minorHAnsi" w:hAnsi="Bookman Old Style" w:cs="Times New Roman"/>
          <w:color w:val="auto"/>
          <w:sz w:val="28"/>
          <w:szCs w:val="28"/>
        </w:rPr>
      </w:pPr>
      <w:r>
        <w:rPr>
          <w:rFonts w:ascii="Bookman Old Style" w:eastAsiaTheme="minorHAnsi" w:hAnsi="Bookman Old Style" w:cs="Times New Roman"/>
          <w:color w:val="auto"/>
          <w:sz w:val="28"/>
          <w:szCs w:val="28"/>
        </w:rPr>
        <w:t>2</w:t>
      </w:r>
      <w:r w:rsidR="00D201A2">
        <w:rPr>
          <w:rFonts w:ascii="Bookman Old Style" w:eastAsiaTheme="minorHAnsi" w:hAnsi="Bookman Old Style" w:cs="Times New Roman"/>
          <w:color w:val="auto"/>
          <w:sz w:val="28"/>
          <w:szCs w:val="28"/>
        </w:rPr>
        <w:t xml:space="preserve"> hours</w:t>
      </w:r>
    </w:p>
    <w:p w14:paraId="45BFEA74" w14:textId="77777777" w:rsidR="008A194B" w:rsidRDefault="008A194B" w:rsidP="001D66C4">
      <w:pPr>
        <w:spacing w:after="0" w:line="360" w:lineRule="auto"/>
        <w:ind w:left="0" w:right="0" w:firstLine="0"/>
        <w:jc w:val="center"/>
        <w:rPr>
          <w:rFonts w:ascii="Bookman Old Style" w:eastAsiaTheme="minorHAnsi" w:hAnsi="Bookman Old Style" w:cs="Times New Roman"/>
          <w:color w:val="auto"/>
          <w:sz w:val="28"/>
          <w:szCs w:val="28"/>
        </w:rPr>
      </w:pPr>
    </w:p>
    <w:p w14:paraId="71BF31EA" w14:textId="77777777" w:rsidR="00D201A2" w:rsidRPr="00B450D9" w:rsidRDefault="00D201A2" w:rsidP="00D201A2">
      <w:pPr>
        <w:spacing w:line="276" w:lineRule="auto"/>
        <w:rPr>
          <w:rFonts w:ascii="Times New Roman" w:hAnsi="Times New Roman" w:cs="Times New Roman"/>
          <w:b/>
          <w:sz w:val="24"/>
          <w:szCs w:val="24"/>
        </w:rPr>
      </w:pPr>
      <w:r w:rsidRPr="00B450D9">
        <w:rPr>
          <w:rFonts w:ascii="Times New Roman" w:hAnsi="Times New Roman" w:cs="Times New Roman"/>
          <w:b/>
          <w:sz w:val="24"/>
          <w:szCs w:val="24"/>
        </w:rPr>
        <w:t>INSTRUCTIONS</w:t>
      </w:r>
    </w:p>
    <w:p w14:paraId="4EEAC449"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This paper consists of three examination items. It has two sections </w:t>
      </w:r>
      <w:r w:rsidRPr="00B450D9">
        <w:rPr>
          <w:rFonts w:ascii="Times New Roman" w:hAnsi="Times New Roman" w:cs="Times New Roman"/>
          <w:b/>
          <w:sz w:val="24"/>
          <w:szCs w:val="24"/>
        </w:rPr>
        <w:t>A</w:t>
      </w:r>
      <w:r>
        <w:rPr>
          <w:rFonts w:ascii="Times New Roman" w:hAnsi="Times New Roman" w:cs="Times New Roman"/>
          <w:sz w:val="24"/>
          <w:szCs w:val="24"/>
        </w:rPr>
        <w:t xml:space="preserve"> and </w:t>
      </w:r>
      <w:r w:rsidRPr="00B450D9">
        <w:rPr>
          <w:rFonts w:ascii="Times New Roman" w:hAnsi="Times New Roman" w:cs="Times New Roman"/>
          <w:b/>
          <w:sz w:val="24"/>
          <w:szCs w:val="24"/>
        </w:rPr>
        <w:t>B.</w:t>
      </w:r>
      <w:r>
        <w:rPr>
          <w:rFonts w:ascii="Times New Roman" w:hAnsi="Times New Roman" w:cs="Times New Roman"/>
          <w:sz w:val="24"/>
          <w:szCs w:val="24"/>
        </w:rPr>
        <w:t xml:space="preserve"> </w:t>
      </w:r>
    </w:p>
    <w:p w14:paraId="1F78FC1D"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Section </w:t>
      </w:r>
      <w:r w:rsidRPr="00B450D9">
        <w:rPr>
          <w:rFonts w:ascii="Times New Roman" w:hAnsi="Times New Roman" w:cs="Times New Roman"/>
          <w:b/>
          <w:sz w:val="24"/>
          <w:szCs w:val="24"/>
        </w:rPr>
        <w:t>A</w:t>
      </w:r>
      <w:r>
        <w:rPr>
          <w:rFonts w:ascii="Times New Roman" w:hAnsi="Times New Roman" w:cs="Times New Roman"/>
          <w:sz w:val="24"/>
          <w:szCs w:val="24"/>
        </w:rPr>
        <w:t xml:space="preserve"> has </w:t>
      </w:r>
      <w:r w:rsidRPr="00B450D9">
        <w:rPr>
          <w:rFonts w:ascii="Times New Roman" w:hAnsi="Times New Roman" w:cs="Times New Roman"/>
          <w:b/>
          <w:sz w:val="24"/>
          <w:szCs w:val="24"/>
        </w:rPr>
        <w:t>one compulsory</w:t>
      </w:r>
      <w:r>
        <w:rPr>
          <w:rFonts w:ascii="Times New Roman" w:hAnsi="Times New Roman" w:cs="Times New Roman"/>
          <w:sz w:val="24"/>
          <w:szCs w:val="24"/>
        </w:rPr>
        <w:t xml:space="preserve"> item.</w:t>
      </w:r>
    </w:p>
    <w:p w14:paraId="7F6CA4F8"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There are two examination items in section </w:t>
      </w:r>
      <w:r w:rsidRPr="00B450D9">
        <w:rPr>
          <w:rFonts w:ascii="Times New Roman" w:hAnsi="Times New Roman" w:cs="Times New Roman"/>
          <w:b/>
          <w:sz w:val="24"/>
          <w:szCs w:val="24"/>
        </w:rPr>
        <w:t>B</w:t>
      </w:r>
      <w:r>
        <w:rPr>
          <w:rFonts w:ascii="Times New Roman" w:hAnsi="Times New Roman" w:cs="Times New Roman"/>
          <w:sz w:val="24"/>
          <w:szCs w:val="24"/>
        </w:rPr>
        <w:t xml:space="preserve">. Answer </w:t>
      </w:r>
      <w:r w:rsidRPr="00B450D9">
        <w:rPr>
          <w:rFonts w:ascii="Times New Roman" w:hAnsi="Times New Roman" w:cs="Times New Roman"/>
          <w:b/>
          <w:sz w:val="24"/>
          <w:szCs w:val="24"/>
        </w:rPr>
        <w:t>one</w:t>
      </w:r>
      <w:r>
        <w:rPr>
          <w:rFonts w:ascii="Times New Roman" w:hAnsi="Times New Roman" w:cs="Times New Roman"/>
          <w:sz w:val="24"/>
          <w:szCs w:val="24"/>
        </w:rPr>
        <w:t xml:space="preserve"> item.</w:t>
      </w:r>
    </w:p>
    <w:p w14:paraId="0601C664" w14:textId="2CB26C7B"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Answer</w:t>
      </w:r>
      <w:r w:rsidRPr="00B450D9">
        <w:rPr>
          <w:rFonts w:ascii="Times New Roman" w:hAnsi="Times New Roman" w:cs="Times New Roman"/>
          <w:b/>
          <w:sz w:val="24"/>
          <w:szCs w:val="24"/>
        </w:rPr>
        <w:t xml:space="preserve"> two</w:t>
      </w:r>
      <w:r>
        <w:rPr>
          <w:rFonts w:ascii="Times New Roman" w:hAnsi="Times New Roman" w:cs="Times New Roman"/>
          <w:sz w:val="24"/>
          <w:szCs w:val="24"/>
        </w:rPr>
        <w:t xml:space="preserve"> </w:t>
      </w:r>
      <w:r w:rsidR="009A40C5">
        <w:rPr>
          <w:rFonts w:ascii="Times New Roman" w:hAnsi="Times New Roman" w:cs="Times New Roman"/>
          <w:sz w:val="24"/>
          <w:szCs w:val="24"/>
        </w:rPr>
        <w:t>ite</w:t>
      </w:r>
      <w:r>
        <w:rPr>
          <w:rFonts w:ascii="Times New Roman" w:hAnsi="Times New Roman" w:cs="Times New Roman"/>
          <w:sz w:val="24"/>
          <w:szCs w:val="24"/>
        </w:rPr>
        <w:t>ms in all</w:t>
      </w:r>
    </w:p>
    <w:p w14:paraId="2AFFD267" w14:textId="788147BD" w:rsidR="00D201A2" w:rsidRDefault="00D201A2" w:rsidP="004A420C">
      <w:pPr>
        <w:spacing w:line="276" w:lineRule="auto"/>
        <w:rPr>
          <w:rFonts w:ascii="Times New Roman" w:hAnsi="Times New Roman" w:cs="Times New Roman"/>
          <w:sz w:val="24"/>
          <w:szCs w:val="24"/>
        </w:rPr>
      </w:pPr>
      <w:r>
        <w:rPr>
          <w:rFonts w:ascii="Times New Roman" w:hAnsi="Times New Roman" w:cs="Times New Roman"/>
          <w:sz w:val="24"/>
          <w:szCs w:val="24"/>
        </w:rPr>
        <w:t>Any additional items answered will not be scored</w:t>
      </w:r>
    </w:p>
    <w:p w14:paraId="208838A5" w14:textId="77777777" w:rsidR="004A420C" w:rsidRDefault="004A420C" w:rsidP="004A420C">
      <w:pPr>
        <w:spacing w:line="276" w:lineRule="auto"/>
        <w:rPr>
          <w:rFonts w:ascii="Times New Roman" w:hAnsi="Times New Roman" w:cs="Times New Roman"/>
          <w:sz w:val="24"/>
          <w:szCs w:val="24"/>
        </w:rPr>
      </w:pPr>
    </w:p>
    <w:p w14:paraId="6F5FD44F" w14:textId="4A60DE93" w:rsidR="004A420C" w:rsidRDefault="004A420C" w:rsidP="004A420C">
      <w:pPr>
        <w:spacing w:line="276" w:lineRule="auto"/>
        <w:rPr>
          <w:rFonts w:ascii="Times New Roman" w:hAnsi="Times New Roman" w:cs="Times New Roman"/>
          <w:sz w:val="24"/>
          <w:szCs w:val="24"/>
        </w:rPr>
      </w:pPr>
      <w:r>
        <w:rPr>
          <w:rFonts w:ascii="Times New Roman" w:hAnsi="Times New Roman" w:cs="Times New Roman"/>
          <w:sz w:val="24"/>
          <w:szCs w:val="24"/>
        </w:rPr>
        <w:t>Item 1</w:t>
      </w:r>
    </w:p>
    <w:p w14:paraId="33379368" w14:textId="51630A37" w:rsidR="00D201A2" w:rsidRDefault="00D201A2" w:rsidP="00D201A2">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Pr="00B450D9">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B450D9">
        <w:rPr>
          <w:rFonts w:ascii="Times New Roman" w:hAnsi="Times New Roman" w:cs="Times New Roman"/>
          <w:b/>
          <w:sz w:val="24"/>
          <w:szCs w:val="24"/>
        </w:rPr>
        <w:t xml:space="preserve"> A </w:t>
      </w:r>
      <w:r>
        <w:rPr>
          <w:rFonts w:ascii="Times New Roman" w:hAnsi="Times New Roman" w:cs="Times New Roman"/>
          <w:b/>
          <w:sz w:val="24"/>
          <w:szCs w:val="24"/>
        </w:rPr>
        <w:t>Freedom S</w:t>
      </w:r>
      <w:r w:rsidRPr="00B450D9">
        <w:rPr>
          <w:rFonts w:ascii="Times New Roman" w:hAnsi="Times New Roman" w:cs="Times New Roman"/>
          <w:b/>
          <w:sz w:val="24"/>
          <w:szCs w:val="24"/>
        </w:rPr>
        <w:t>ong</w:t>
      </w:r>
    </w:p>
    <w:p w14:paraId="630E1957" w14:textId="63848501" w:rsidR="00FB1B12" w:rsidRPr="00B450D9" w:rsidRDefault="00FB1B12" w:rsidP="00D201A2">
      <w:pPr>
        <w:spacing w:line="276" w:lineRule="auto"/>
        <w:rPr>
          <w:rFonts w:ascii="Times New Roman" w:hAnsi="Times New Roman" w:cs="Times New Roman"/>
          <w:b/>
          <w:sz w:val="24"/>
          <w:szCs w:val="24"/>
        </w:rPr>
      </w:pPr>
      <w:r>
        <w:rPr>
          <w:rFonts w:ascii="Times New Roman" w:hAnsi="Times New Roman" w:cs="Times New Roman"/>
          <w:b/>
          <w:sz w:val="24"/>
          <w:szCs w:val="24"/>
        </w:rPr>
        <w:t>Read the poem below and answer the task that follows it.</w:t>
      </w:r>
    </w:p>
    <w:p w14:paraId="761EDC63"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washes dishes,</w:t>
      </w:r>
    </w:p>
    <w:p w14:paraId="18F9B97A"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plucks the chicken,</w:t>
      </w:r>
    </w:p>
    <w:p w14:paraId="3F4D4C5F"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gets up early,</w:t>
      </w:r>
    </w:p>
    <w:p w14:paraId="1377A431" w14:textId="5716540C"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beds </w:t>
      </w:r>
      <w:r w:rsidR="004A420C">
        <w:rPr>
          <w:rFonts w:ascii="Times New Roman" w:hAnsi="Times New Roman" w:cs="Times New Roman"/>
          <w:sz w:val="24"/>
          <w:szCs w:val="24"/>
        </w:rPr>
        <w:t>her sacks</w:t>
      </w:r>
      <w:r>
        <w:rPr>
          <w:rFonts w:ascii="Times New Roman" w:hAnsi="Times New Roman" w:cs="Times New Roman"/>
          <w:sz w:val="24"/>
          <w:szCs w:val="24"/>
        </w:rPr>
        <w:t xml:space="preserve"> down in the kitchen,</w:t>
      </w:r>
    </w:p>
    <w:p w14:paraId="6FE2B0CF"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eight years old</w:t>
      </w:r>
    </w:p>
    <w:p w14:paraId="03B0D10A" w14:textId="7EB45594" w:rsidR="00D201A2" w:rsidRDefault="00D201A2" w:rsidP="008C5482">
      <w:pPr>
        <w:spacing w:line="276" w:lineRule="auto"/>
        <w:rPr>
          <w:rFonts w:ascii="Bradley Hand ITC" w:hAnsi="Bradley Hand ITC" w:cs="Times New Roman"/>
          <w:sz w:val="24"/>
          <w:szCs w:val="24"/>
        </w:rPr>
      </w:pPr>
      <w:r>
        <w:rPr>
          <w:rFonts w:ascii="Times New Roman" w:hAnsi="Times New Roman" w:cs="Times New Roman"/>
          <w:sz w:val="24"/>
          <w:szCs w:val="24"/>
        </w:rPr>
        <w:t xml:space="preserve">           </w:t>
      </w:r>
      <w:proofErr w:type="spellStart"/>
      <w:r w:rsidRPr="00362001">
        <w:rPr>
          <w:rFonts w:ascii="Bradley Hand ITC" w:hAnsi="Bradley Hand ITC" w:cs="Times New Roman"/>
          <w:sz w:val="24"/>
          <w:szCs w:val="24"/>
        </w:rPr>
        <w:t>Atieno</w:t>
      </w:r>
      <w:proofErr w:type="spellEnd"/>
      <w:r w:rsidRPr="00362001">
        <w:rPr>
          <w:rFonts w:ascii="Bradley Hand ITC" w:hAnsi="Bradley Hand ITC" w:cs="Times New Roman"/>
          <w:sz w:val="24"/>
          <w:szCs w:val="24"/>
        </w:rPr>
        <w:t xml:space="preserve"> </w:t>
      </w:r>
      <w:proofErr w:type="spellStart"/>
      <w:r w:rsidRPr="00362001">
        <w:rPr>
          <w:rFonts w:ascii="Bradley Hand ITC" w:hAnsi="Bradley Hand ITC" w:cs="Times New Roman"/>
          <w:sz w:val="24"/>
          <w:szCs w:val="24"/>
        </w:rPr>
        <w:t>yo</w:t>
      </w:r>
      <w:proofErr w:type="spellEnd"/>
    </w:p>
    <w:p w14:paraId="31501F6F"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Since she is my sister’s child</w:t>
      </w:r>
    </w:p>
    <w:p w14:paraId="69D2C501"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needs no pay</w:t>
      </w:r>
    </w:p>
    <w:p w14:paraId="55DCB5D7"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While she works my wife can sit</w:t>
      </w:r>
    </w:p>
    <w:p w14:paraId="0F38EA53"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Sewing every sunny day,</w:t>
      </w:r>
    </w:p>
    <w:p w14:paraId="1582373D"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With her earnings I support</w:t>
      </w:r>
    </w:p>
    <w:p w14:paraId="418E2997" w14:textId="3245465E" w:rsidR="00D201A2" w:rsidRDefault="00D201A2" w:rsidP="00760B39">
      <w:pPr>
        <w:spacing w:line="276" w:lineRule="auto"/>
        <w:rPr>
          <w:rFonts w:ascii="Bradley Hand ITC" w:hAnsi="Bradley Hand ITC" w:cs="Times New Roman"/>
          <w:sz w:val="24"/>
          <w:szCs w:val="24"/>
        </w:rPr>
      </w:pPr>
      <w:r w:rsidRPr="00362001">
        <w:rPr>
          <w:rFonts w:ascii="Bradley Hand ITC" w:hAnsi="Bradley Hand ITC" w:cs="Times New Roman"/>
          <w:sz w:val="24"/>
          <w:szCs w:val="24"/>
        </w:rPr>
        <w:t xml:space="preserve">            </w:t>
      </w:r>
      <w:proofErr w:type="spellStart"/>
      <w:r w:rsidRPr="00362001">
        <w:rPr>
          <w:rFonts w:ascii="Bradley Hand ITC" w:hAnsi="Bradley Hand ITC" w:cs="Times New Roman"/>
          <w:sz w:val="24"/>
          <w:szCs w:val="24"/>
        </w:rPr>
        <w:t>Atieno</w:t>
      </w:r>
      <w:proofErr w:type="spellEnd"/>
      <w:r w:rsidRPr="00362001">
        <w:rPr>
          <w:rFonts w:ascii="Bradley Hand ITC" w:hAnsi="Bradley Hand ITC" w:cs="Times New Roman"/>
          <w:sz w:val="24"/>
          <w:szCs w:val="24"/>
        </w:rPr>
        <w:t xml:space="preserve"> </w:t>
      </w:r>
      <w:proofErr w:type="spellStart"/>
      <w:r w:rsidRPr="00362001">
        <w:rPr>
          <w:rFonts w:ascii="Bradley Hand ITC" w:hAnsi="Bradley Hand ITC" w:cs="Times New Roman"/>
          <w:sz w:val="24"/>
          <w:szCs w:val="24"/>
        </w:rPr>
        <w:t>yo</w:t>
      </w:r>
      <w:proofErr w:type="spellEnd"/>
      <w:r w:rsidRPr="00362001">
        <w:rPr>
          <w:rFonts w:ascii="Bradley Hand ITC" w:hAnsi="Bradley Hand ITC" w:cs="Times New Roman"/>
          <w:sz w:val="24"/>
          <w:szCs w:val="24"/>
        </w:rPr>
        <w:t>.</w:t>
      </w:r>
    </w:p>
    <w:p w14:paraId="05DE5F66"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Atieno’s</w:t>
      </w:r>
      <w:proofErr w:type="spellEnd"/>
      <w:r>
        <w:rPr>
          <w:rFonts w:ascii="Times New Roman" w:hAnsi="Times New Roman" w:cs="Times New Roman"/>
          <w:sz w:val="24"/>
          <w:szCs w:val="24"/>
        </w:rPr>
        <w:t xml:space="preserve"> sly and jealous</w:t>
      </w:r>
    </w:p>
    <w:p w14:paraId="3EFE81DB"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Bad example to the kids</w:t>
      </w:r>
    </w:p>
    <w:p w14:paraId="44C87212"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Since she minds them, like a schoolgirl</w:t>
      </w:r>
    </w:p>
    <w:p w14:paraId="58CCE944"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Wants their dresses, shoes and beads.</w:t>
      </w:r>
    </w:p>
    <w:p w14:paraId="481DAF8B"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ten years old,</w:t>
      </w:r>
    </w:p>
    <w:p w14:paraId="0F720004" w14:textId="26A94BB5" w:rsidR="00D201A2" w:rsidRPr="00185A2A" w:rsidRDefault="00D201A2" w:rsidP="00760B39">
      <w:pPr>
        <w:spacing w:line="276" w:lineRule="auto"/>
        <w:rPr>
          <w:rFonts w:ascii="Bradley Hand ITC" w:hAnsi="Bradley Hand ITC" w:cs="Times New Roman"/>
          <w:sz w:val="24"/>
          <w:szCs w:val="24"/>
        </w:rPr>
      </w:pPr>
      <w:r>
        <w:rPr>
          <w:rFonts w:ascii="Times New Roman" w:hAnsi="Times New Roman" w:cs="Times New Roman"/>
          <w:sz w:val="24"/>
          <w:szCs w:val="24"/>
        </w:rPr>
        <w:t xml:space="preserve">         </w:t>
      </w:r>
      <w:proofErr w:type="spellStart"/>
      <w:r w:rsidRPr="00185A2A">
        <w:rPr>
          <w:rFonts w:ascii="Bradley Hand ITC" w:hAnsi="Bradley Hand ITC" w:cs="Times New Roman"/>
          <w:sz w:val="24"/>
          <w:szCs w:val="24"/>
        </w:rPr>
        <w:t>Atieno</w:t>
      </w:r>
      <w:proofErr w:type="spellEnd"/>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yo</w:t>
      </w:r>
      <w:proofErr w:type="spellEnd"/>
    </w:p>
    <w:p w14:paraId="23774151"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Now my wife has gone to study</w:t>
      </w:r>
    </w:p>
    <w:p w14:paraId="31118C2E"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is less free,</w:t>
      </w:r>
    </w:p>
    <w:p w14:paraId="093B8CB1"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Don’t I feed her, school my own ones,</w:t>
      </w:r>
    </w:p>
    <w:p w14:paraId="4C911CD2"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Pay the party union fee</w:t>
      </w:r>
    </w:p>
    <w:p w14:paraId="760B78CE"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All for progress? Aren’t you grateful,</w:t>
      </w:r>
    </w:p>
    <w:p w14:paraId="35FC1BB8" w14:textId="47CA2423" w:rsidR="00D201A2" w:rsidRPr="00185A2A" w:rsidRDefault="00D201A2" w:rsidP="00760B39">
      <w:pPr>
        <w:spacing w:line="276" w:lineRule="auto"/>
        <w:rPr>
          <w:rFonts w:ascii="Bradley Hand ITC" w:hAnsi="Bradley Hand ITC" w:cs="Times New Roman"/>
          <w:sz w:val="24"/>
          <w:szCs w:val="24"/>
        </w:rPr>
      </w:pPr>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Atieno</w:t>
      </w:r>
      <w:proofErr w:type="spellEnd"/>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yo</w:t>
      </w:r>
      <w:proofErr w:type="spellEnd"/>
      <w:r>
        <w:rPr>
          <w:rFonts w:ascii="Bradley Hand ITC" w:hAnsi="Bradley Hand ITC" w:cs="Times New Roman"/>
          <w:sz w:val="24"/>
          <w:szCs w:val="24"/>
        </w:rPr>
        <w:t>?</w:t>
      </w:r>
    </w:p>
    <w:p w14:paraId="23C03D55"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Visitors need much attention, especially when I work nights.</w:t>
      </w:r>
    </w:p>
    <w:p w14:paraId="20FDB767"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That girl stays too long at market</w:t>
      </w:r>
    </w:p>
    <w:p w14:paraId="4071B5DF"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Who will teach her what is right?</w:t>
      </w:r>
    </w:p>
    <w:p w14:paraId="655B027A"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Atieno</w:t>
      </w:r>
      <w:proofErr w:type="spellEnd"/>
      <w:r>
        <w:rPr>
          <w:rFonts w:ascii="Times New Roman" w:hAnsi="Times New Roman" w:cs="Times New Roman"/>
          <w:sz w:val="24"/>
          <w:szCs w:val="24"/>
        </w:rPr>
        <w:t xml:space="preserve"> rising fourteen,</w:t>
      </w:r>
    </w:p>
    <w:p w14:paraId="00193E5E" w14:textId="17B44812" w:rsidR="00D201A2" w:rsidRPr="00760B39" w:rsidRDefault="00D201A2" w:rsidP="00760B39">
      <w:pPr>
        <w:spacing w:line="276" w:lineRule="auto"/>
        <w:rPr>
          <w:rFonts w:ascii="Bradley Hand ITC" w:hAnsi="Bradley Hand ITC" w:cs="Times New Roman"/>
          <w:sz w:val="24"/>
          <w:szCs w:val="24"/>
        </w:rPr>
      </w:pPr>
      <w:r w:rsidRPr="00185A2A">
        <w:rPr>
          <w:rFonts w:ascii="Bradley Hand ITC" w:hAnsi="Bradley Hand ITC" w:cs="Times New Roman"/>
          <w:sz w:val="24"/>
          <w:szCs w:val="24"/>
        </w:rPr>
        <w:t xml:space="preserve">         </w:t>
      </w:r>
      <w:proofErr w:type="spellStart"/>
      <w:r w:rsidR="005E19A3">
        <w:rPr>
          <w:rFonts w:ascii="Bradley Hand ITC" w:hAnsi="Bradley Hand ITC" w:cs="Times New Roman"/>
          <w:sz w:val="24"/>
          <w:szCs w:val="24"/>
        </w:rPr>
        <w:t>Atieno</w:t>
      </w:r>
      <w:proofErr w:type="spellEnd"/>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yo</w:t>
      </w:r>
      <w:proofErr w:type="spellEnd"/>
    </w:p>
    <w:p w14:paraId="63CA8FBB"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Atieno’s</w:t>
      </w:r>
      <w:proofErr w:type="spellEnd"/>
      <w:r>
        <w:rPr>
          <w:rFonts w:ascii="Times New Roman" w:hAnsi="Times New Roman" w:cs="Times New Roman"/>
          <w:sz w:val="24"/>
          <w:szCs w:val="24"/>
        </w:rPr>
        <w:t xml:space="preserve"> had a baby</w:t>
      </w:r>
    </w:p>
    <w:p w14:paraId="6CF8F011"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So we know that she is bad</w:t>
      </w:r>
    </w:p>
    <w:p w14:paraId="251EB509"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Fifty-fifty it may live</w:t>
      </w:r>
    </w:p>
    <w:p w14:paraId="2613F3A9"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To repeat the life she had,</w:t>
      </w:r>
    </w:p>
    <w:p w14:paraId="6677689E" w14:textId="443CFEAC"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Ending in </w:t>
      </w:r>
      <w:r w:rsidR="006464A3">
        <w:rPr>
          <w:rFonts w:ascii="Times New Roman" w:hAnsi="Times New Roman" w:cs="Times New Roman"/>
          <w:sz w:val="24"/>
          <w:szCs w:val="24"/>
        </w:rPr>
        <w:t>post</w:t>
      </w:r>
      <w:r>
        <w:rPr>
          <w:rFonts w:ascii="Times New Roman" w:hAnsi="Times New Roman" w:cs="Times New Roman"/>
          <w:sz w:val="24"/>
          <w:szCs w:val="24"/>
        </w:rPr>
        <w:t xml:space="preserve"> partum bleeding</w:t>
      </w:r>
    </w:p>
    <w:p w14:paraId="1A90FEEF" w14:textId="7A3D8F36" w:rsidR="00D201A2" w:rsidRPr="00760B39" w:rsidRDefault="00D201A2" w:rsidP="00760B39">
      <w:pPr>
        <w:spacing w:line="276" w:lineRule="auto"/>
        <w:rPr>
          <w:rFonts w:ascii="Bradley Hand ITC" w:hAnsi="Bradley Hand ITC" w:cs="Times New Roman"/>
          <w:sz w:val="24"/>
          <w:szCs w:val="24"/>
        </w:rPr>
      </w:pPr>
      <w:r>
        <w:rPr>
          <w:rFonts w:ascii="Times New Roman" w:hAnsi="Times New Roman" w:cs="Times New Roman"/>
          <w:sz w:val="24"/>
          <w:szCs w:val="24"/>
        </w:rPr>
        <w:t xml:space="preserve">            </w:t>
      </w:r>
      <w:proofErr w:type="spellStart"/>
      <w:r w:rsidR="00A57459">
        <w:rPr>
          <w:rFonts w:ascii="Bradley Hand ITC" w:hAnsi="Bradley Hand ITC" w:cs="Times New Roman"/>
          <w:sz w:val="24"/>
          <w:szCs w:val="24"/>
        </w:rPr>
        <w:t>Atieno</w:t>
      </w:r>
      <w:proofErr w:type="spellEnd"/>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yo</w:t>
      </w:r>
      <w:proofErr w:type="spellEnd"/>
    </w:p>
    <w:p w14:paraId="4790D158"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Atieno’s</w:t>
      </w:r>
      <w:proofErr w:type="spellEnd"/>
      <w:r>
        <w:rPr>
          <w:rFonts w:ascii="Times New Roman" w:hAnsi="Times New Roman" w:cs="Times New Roman"/>
          <w:sz w:val="24"/>
          <w:szCs w:val="24"/>
        </w:rPr>
        <w:t xml:space="preserve"> soon replaced</w:t>
      </w:r>
    </w:p>
    <w:p w14:paraId="19BBF17E"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Meat and sugar more than all</w:t>
      </w:r>
    </w:p>
    <w:p w14:paraId="5A2C1E0D"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She ate in such a narrow life</w:t>
      </w:r>
    </w:p>
    <w:p w14:paraId="6989CA29"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Were lavished on her funeral</w:t>
      </w:r>
    </w:p>
    <w:p w14:paraId="661D873F" w14:textId="77777777" w:rsidR="00D201A2" w:rsidRDefault="00D201A2" w:rsidP="00D201A2">
      <w:pPr>
        <w:spacing w:line="276" w:lineRule="auto"/>
        <w:rPr>
          <w:rFonts w:ascii="Times New Roman" w:hAnsi="Times New Roman" w:cs="Times New Roman"/>
          <w:sz w:val="24"/>
          <w:szCs w:val="24"/>
        </w:rPr>
      </w:pPr>
      <w:proofErr w:type="spellStart"/>
      <w:r>
        <w:rPr>
          <w:rFonts w:ascii="Times New Roman" w:hAnsi="Times New Roman" w:cs="Times New Roman"/>
          <w:sz w:val="24"/>
          <w:szCs w:val="24"/>
        </w:rPr>
        <w:t>Atieno’s</w:t>
      </w:r>
      <w:proofErr w:type="spellEnd"/>
      <w:r>
        <w:rPr>
          <w:rFonts w:ascii="Times New Roman" w:hAnsi="Times New Roman" w:cs="Times New Roman"/>
          <w:sz w:val="24"/>
          <w:szCs w:val="24"/>
        </w:rPr>
        <w:t xml:space="preserve"> gone to glory</w:t>
      </w:r>
    </w:p>
    <w:p w14:paraId="15DA5B80" w14:textId="77777777" w:rsidR="00D201A2" w:rsidRDefault="00D201A2" w:rsidP="00D201A2">
      <w:pPr>
        <w:spacing w:line="276" w:lineRule="auto"/>
        <w:rPr>
          <w:rFonts w:ascii="Bradley Hand ITC" w:hAnsi="Bradley Hand ITC" w:cs="Times New Roman"/>
          <w:sz w:val="24"/>
          <w:szCs w:val="24"/>
        </w:rPr>
      </w:pPr>
      <w:r w:rsidRPr="00185A2A">
        <w:rPr>
          <w:rFonts w:ascii="Bradley Hand ITC" w:hAnsi="Bradley Hand ITC" w:cs="Times New Roman"/>
          <w:sz w:val="24"/>
          <w:szCs w:val="24"/>
        </w:rPr>
        <w:t xml:space="preserve">         </w:t>
      </w:r>
      <w:proofErr w:type="spellStart"/>
      <w:r w:rsidRPr="00185A2A">
        <w:rPr>
          <w:rFonts w:ascii="Bradley Hand ITC" w:hAnsi="Bradley Hand ITC" w:cs="Times New Roman"/>
          <w:sz w:val="24"/>
          <w:szCs w:val="24"/>
        </w:rPr>
        <w:t>Atieno</w:t>
      </w:r>
      <w:proofErr w:type="spellEnd"/>
      <w:r w:rsidRPr="00185A2A">
        <w:rPr>
          <w:rFonts w:ascii="Bradley Hand ITC" w:hAnsi="Bradley Hand ITC" w:cs="Times New Roman"/>
          <w:sz w:val="24"/>
          <w:szCs w:val="24"/>
        </w:rPr>
        <w:t xml:space="preserve"> yo</w:t>
      </w:r>
    </w:p>
    <w:p w14:paraId="46D6B63A" w14:textId="25D95B3B" w:rsidR="00D201A2" w:rsidRDefault="00D201A2" w:rsidP="003E38D6">
      <w:pPr>
        <w:spacing w:line="276" w:lineRule="auto"/>
        <w:rPr>
          <w:rFonts w:ascii="Times New Roman" w:hAnsi="Times New Roman" w:cs="Times New Roman"/>
          <w:sz w:val="24"/>
          <w:szCs w:val="24"/>
        </w:rPr>
      </w:pPr>
      <w:r w:rsidRPr="0033687A">
        <w:rPr>
          <w:rFonts w:ascii="Times New Roman" w:hAnsi="Times New Roman" w:cs="Times New Roman"/>
          <w:sz w:val="24"/>
          <w:szCs w:val="24"/>
        </w:rPr>
        <w:t xml:space="preserve">                                (Marjorie </w:t>
      </w:r>
      <w:proofErr w:type="spellStart"/>
      <w:r>
        <w:rPr>
          <w:rFonts w:ascii="Times New Roman" w:hAnsi="Times New Roman" w:cs="Times New Roman"/>
          <w:sz w:val="24"/>
          <w:szCs w:val="24"/>
        </w:rPr>
        <w:t>Oludhen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w:t>
      </w:r>
      <w:r w:rsidRPr="0033687A">
        <w:rPr>
          <w:rFonts w:ascii="Times New Roman" w:hAnsi="Times New Roman" w:cs="Times New Roman"/>
          <w:sz w:val="24"/>
          <w:szCs w:val="24"/>
        </w:rPr>
        <w:t>acgoye</w:t>
      </w:r>
      <w:proofErr w:type="spellEnd"/>
      <w:r w:rsidRPr="0033687A">
        <w:rPr>
          <w:rFonts w:ascii="Times New Roman" w:hAnsi="Times New Roman" w:cs="Times New Roman"/>
          <w:sz w:val="24"/>
          <w:szCs w:val="24"/>
        </w:rPr>
        <w:t>)</w:t>
      </w:r>
    </w:p>
    <w:p w14:paraId="3619B413" w14:textId="77777777" w:rsidR="00D201A2" w:rsidRDefault="00D201A2" w:rsidP="00D201A2">
      <w:pPr>
        <w:spacing w:line="276" w:lineRule="auto"/>
        <w:rPr>
          <w:rFonts w:ascii="Times New Roman" w:hAnsi="Times New Roman" w:cs="Times New Roman"/>
          <w:sz w:val="24"/>
          <w:szCs w:val="24"/>
        </w:rPr>
      </w:pPr>
    </w:p>
    <w:p w14:paraId="112FBDA7" w14:textId="77777777" w:rsidR="00D201A2" w:rsidRDefault="00D201A2" w:rsidP="00D201A2">
      <w:pPr>
        <w:spacing w:line="276" w:lineRule="auto"/>
        <w:rPr>
          <w:rFonts w:ascii="Times New Roman" w:hAnsi="Times New Roman" w:cs="Times New Roman"/>
          <w:sz w:val="24"/>
          <w:szCs w:val="24"/>
        </w:rPr>
      </w:pPr>
    </w:p>
    <w:p w14:paraId="6F8B5D99" w14:textId="77777777" w:rsidR="00D201A2" w:rsidRPr="00B450D9" w:rsidRDefault="00D201A2" w:rsidP="00D201A2">
      <w:pPr>
        <w:spacing w:line="276" w:lineRule="auto"/>
        <w:rPr>
          <w:rFonts w:ascii="Times New Roman" w:hAnsi="Times New Roman" w:cs="Times New Roman"/>
          <w:b/>
          <w:sz w:val="24"/>
          <w:szCs w:val="24"/>
        </w:rPr>
      </w:pPr>
      <w:r w:rsidRPr="00B450D9">
        <w:rPr>
          <w:rFonts w:ascii="Times New Roman" w:hAnsi="Times New Roman" w:cs="Times New Roman"/>
          <w:b/>
          <w:sz w:val="24"/>
          <w:szCs w:val="24"/>
        </w:rPr>
        <w:t>Tasks</w:t>
      </w:r>
    </w:p>
    <w:p w14:paraId="50929DAF" w14:textId="77777777" w:rsidR="00D201A2" w:rsidRDefault="00D201A2" w:rsidP="00D201A2">
      <w:pPr>
        <w:pStyle w:val="ListParagraph"/>
        <w:numPr>
          <w:ilvl w:val="0"/>
          <w:numId w:val="2"/>
        </w:numPr>
        <w:spacing w:after="160" w:line="276" w:lineRule="auto"/>
      </w:pPr>
      <w:r>
        <w:t>Poets express their messages and emotions through writing. These messages are broadly presented as subject matter.  Explain the subject matter presented in the above poem.</w:t>
      </w:r>
    </w:p>
    <w:p w14:paraId="23B81A05" w14:textId="31878E0E" w:rsidR="00D201A2" w:rsidRDefault="00D201A2" w:rsidP="00D201A2">
      <w:pPr>
        <w:pStyle w:val="ListParagraph"/>
        <w:spacing w:line="276" w:lineRule="auto"/>
      </w:pPr>
      <w:r>
        <w:t xml:space="preserve">                                                                                 (5 SCORES)</w:t>
      </w:r>
    </w:p>
    <w:p w14:paraId="68CAE451" w14:textId="77777777" w:rsidR="00D201A2" w:rsidRDefault="00D201A2" w:rsidP="00D201A2">
      <w:pPr>
        <w:pStyle w:val="ListParagraph"/>
        <w:spacing w:line="276" w:lineRule="auto"/>
      </w:pPr>
    </w:p>
    <w:p w14:paraId="4AA5E199" w14:textId="77777777" w:rsidR="00D201A2" w:rsidRDefault="00D201A2" w:rsidP="00D201A2">
      <w:pPr>
        <w:spacing w:line="276" w:lineRule="auto"/>
        <w:rPr>
          <w:rFonts w:ascii="Times New Roman" w:hAnsi="Times New Roman" w:cs="Times New Roman"/>
          <w:sz w:val="24"/>
          <w:szCs w:val="24"/>
        </w:rPr>
      </w:pPr>
    </w:p>
    <w:p w14:paraId="58CC932E" w14:textId="77777777" w:rsidR="00D201A2" w:rsidRDefault="00D201A2" w:rsidP="00D201A2">
      <w:pPr>
        <w:pStyle w:val="ListParagraph"/>
        <w:numPr>
          <w:ilvl w:val="0"/>
          <w:numId w:val="2"/>
        </w:numPr>
        <w:spacing w:after="160" w:line="276" w:lineRule="auto"/>
      </w:pPr>
      <w:r>
        <w:t>Poets use various devices to drive their messages home. One of such devices is rhyme, rhythm and repetition. Which is used to enhance musicality and emphasis in the poem.  Identify words that are rhyming and being repeated in the poem.</w:t>
      </w:r>
    </w:p>
    <w:p w14:paraId="3B373B6E" w14:textId="2C5AFBD2" w:rsidR="00D201A2" w:rsidRDefault="00D201A2" w:rsidP="00D201A2">
      <w:pPr>
        <w:pStyle w:val="ListParagraph"/>
        <w:spacing w:line="276" w:lineRule="auto"/>
      </w:pPr>
      <w:r>
        <w:t xml:space="preserve">                                                                                 (5 SCORES)</w:t>
      </w:r>
    </w:p>
    <w:p w14:paraId="50EFBE21" w14:textId="77777777" w:rsidR="00D201A2" w:rsidRPr="00821EBC" w:rsidRDefault="00D201A2" w:rsidP="00D201A2">
      <w:pPr>
        <w:pStyle w:val="ListParagraph"/>
        <w:spacing w:line="276" w:lineRule="auto"/>
      </w:pPr>
    </w:p>
    <w:p w14:paraId="185DE9A8" w14:textId="77777777" w:rsidR="00D201A2" w:rsidRDefault="00D201A2" w:rsidP="00D201A2">
      <w:pPr>
        <w:pStyle w:val="ListParagraph"/>
        <w:numPr>
          <w:ilvl w:val="0"/>
          <w:numId w:val="2"/>
        </w:numPr>
        <w:spacing w:after="160" w:line="276" w:lineRule="auto"/>
      </w:pPr>
      <w:r>
        <w:t xml:space="preserve">Behind every poem that is written, there is a moral lesson and relevance it portrays to our current society. What moral lesson do you draw from the above poem? </w:t>
      </w:r>
    </w:p>
    <w:p w14:paraId="65D99A8F" w14:textId="360AD0D6" w:rsidR="00D201A2" w:rsidRDefault="00D201A2" w:rsidP="00D201A2">
      <w:pPr>
        <w:pStyle w:val="ListParagraph"/>
        <w:spacing w:line="276" w:lineRule="auto"/>
      </w:pPr>
      <w:r>
        <w:t xml:space="preserve">                                                                                (5 SCORES)</w:t>
      </w:r>
    </w:p>
    <w:p w14:paraId="680B598E" w14:textId="77777777" w:rsidR="00D201A2" w:rsidRPr="00491294" w:rsidRDefault="00D201A2" w:rsidP="00D201A2">
      <w:pPr>
        <w:pStyle w:val="ListParagraph"/>
        <w:spacing w:line="276" w:lineRule="auto"/>
      </w:pPr>
    </w:p>
    <w:p w14:paraId="16779539" w14:textId="736D08C9" w:rsidR="00D201A2" w:rsidRDefault="00D201A2" w:rsidP="00D201A2">
      <w:pPr>
        <w:pStyle w:val="ListParagraph"/>
        <w:numPr>
          <w:ilvl w:val="0"/>
          <w:numId w:val="2"/>
        </w:numPr>
        <w:spacing w:after="160" w:line="276" w:lineRule="auto"/>
      </w:pPr>
      <w:r>
        <w:t xml:space="preserve">In literature we can understand a character by considering what the character says, does and what others say about him or her. Referring to the poem above, describe the characters of: </w:t>
      </w:r>
      <w:proofErr w:type="spellStart"/>
      <w:r w:rsidR="006464A3">
        <w:t>Atieno</w:t>
      </w:r>
      <w:proofErr w:type="spellEnd"/>
      <w:r>
        <w:t xml:space="preserve">, the uncle and the aunt.                                     ( 5 SCORES) </w:t>
      </w:r>
    </w:p>
    <w:p w14:paraId="04A4701F" w14:textId="77777777" w:rsidR="00D201A2" w:rsidRPr="00B450D9" w:rsidRDefault="00D201A2" w:rsidP="00D201A2">
      <w:pPr>
        <w:pStyle w:val="ListParagraph"/>
        <w:spacing w:line="276" w:lineRule="auto"/>
      </w:pPr>
    </w:p>
    <w:p w14:paraId="572225E2" w14:textId="40388B3B" w:rsidR="00D201A2" w:rsidRDefault="00D201A2" w:rsidP="003E38D6">
      <w:pPr>
        <w:spacing w:line="276" w:lineRule="auto"/>
        <w:ind w:left="0" w:firstLine="0"/>
        <w:rPr>
          <w:rFonts w:ascii="Times New Roman" w:hAnsi="Times New Roman" w:cs="Times New Roman"/>
          <w:sz w:val="24"/>
          <w:szCs w:val="24"/>
        </w:rPr>
      </w:pPr>
    </w:p>
    <w:p w14:paraId="03EDCCC2" w14:textId="77777777" w:rsidR="00D201A2" w:rsidRDefault="00D201A2" w:rsidP="00D201A2">
      <w:pPr>
        <w:spacing w:line="276" w:lineRule="auto"/>
        <w:rPr>
          <w:rFonts w:ascii="Times New Roman" w:hAnsi="Times New Roman" w:cs="Times New Roman"/>
          <w:sz w:val="24"/>
          <w:szCs w:val="24"/>
        </w:rPr>
      </w:pPr>
    </w:p>
    <w:p w14:paraId="54D4E82C" w14:textId="77777777" w:rsidR="00D201A2" w:rsidRPr="00B450D9" w:rsidRDefault="00D201A2" w:rsidP="00D201A2">
      <w:pPr>
        <w:spacing w:line="276" w:lineRule="auto"/>
        <w:rPr>
          <w:rFonts w:ascii="Times New Roman" w:hAnsi="Times New Roman" w:cs="Times New Roman"/>
          <w:b/>
          <w:sz w:val="24"/>
          <w:szCs w:val="24"/>
        </w:rPr>
      </w:pPr>
      <w:r>
        <w:rPr>
          <w:rFonts w:ascii="Times New Roman" w:hAnsi="Times New Roman" w:cs="Times New Roman"/>
          <w:b/>
          <w:sz w:val="24"/>
          <w:szCs w:val="24"/>
        </w:rPr>
        <w:t xml:space="preserve">                                   </w:t>
      </w:r>
      <w:r w:rsidRPr="00B450D9">
        <w:rPr>
          <w:rFonts w:ascii="Times New Roman" w:hAnsi="Times New Roman" w:cs="Times New Roman"/>
          <w:b/>
          <w:sz w:val="24"/>
          <w:szCs w:val="24"/>
        </w:rPr>
        <w:t>SECTION B</w:t>
      </w:r>
    </w:p>
    <w:p w14:paraId="06DBB495"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Choose </w:t>
      </w:r>
      <w:r w:rsidRPr="00B450D9">
        <w:rPr>
          <w:rFonts w:ascii="Times New Roman" w:hAnsi="Times New Roman" w:cs="Times New Roman"/>
          <w:b/>
          <w:sz w:val="24"/>
          <w:szCs w:val="24"/>
        </w:rPr>
        <w:t>one</w:t>
      </w:r>
      <w:r>
        <w:rPr>
          <w:rFonts w:ascii="Times New Roman" w:hAnsi="Times New Roman" w:cs="Times New Roman"/>
          <w:sz w:val="24"/>
          <w:szCs w:val="24"/>
        </w:rPr>
        <w:t xml:space="preserve"> task from this section. Illustrate you answer by referring to any of the following set books.</w:t>
      </w:r>
    </w:p>
    <w:p w14:paraId="35AB6E61"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SYLVESTER ONZIVUA: the heart soothers</w:t>
      </w:r>
    </w:p>
    <w:p w14:paraId="0CB64633"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VICTOR BYABAMAZIMA: Shadows of Time</w:t>
      </w:r>
    </w:p>
    <w:p w14:paraId="47AFC687"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DAVID RUBADIRI: Growing up with Poetry</w:t>
      </w:r>
    </w:p>
    <w:p w14:paraId="3D600521" w14:textId="77777777" w:rsidR="00D201A2" w:rsidRDefault="00D201A2" w:rsidP="00D201A2">
      <w:pPr>
        <w:spacing w:line="276" w:lineRule="auto"/>
        <w:rPr>
          <w:rFonts w:ascii="Times New Roman" w:hAnsi="Times New Roman" w:cs="Times New Roman"/>
          <w:sz w:val="24"/>
          <w:szCs w:val="24"/>
        </w:rPr>
      </w:pPr>
    </w:p>
    <w:p w14:paraId="27B1A5E5" w14:textId="77777777" w:rsidR="00D201A2" w:rsidRPr="00B450D9" w:rsidRDefault="00D201A2" w:rsidP="00D201A2">
      <w:pPr>
        <w:spacing w:line="276" w:lineRule="auto"/>
        <w:rPr>
          <w:rFonts w:ascii="Times New Roman" w:hAnsi="Times New Roman" w:cs="Times New Roman"/>
          <w:b/>
          <w:sz w:val="24"/>
          <w:szCs w:val="24"/>
        </w:rPr>
      </w:pPr>
      <w:r w:rsidRPr="00B450D9">
        <w:rPr>
          <w:rFonts w:ascii="Times New Roman" w:hAnsi="Times New Roman" w:cs="Times New Roman"/>
          <w:b/>
          <w:sz w:val="24"/>
          <w:szCs w:val="24"/>
        </w:rPr>
        <w:t xml:space="preserve">         Either </w:t>
      </w:r>
    </w:p>
    <w:p w14:paraId="65361309" w14:textId="77777777" w:rsidR="00D201A2" w:rsidRPr="00B450D9" w:rsidRDefault="00D201A2" w:rsidP="00D201A2">
      <w:pPr>
        <w:spacing w:line="276" w:lineRule="auto"/>
        <w:rPr>
          <w:rFonts w:ascii="Times New Roman" w:hAnsi="Times New Roman" w:cs="Times New Roman"/>
          <w:b/>
          <w:sz w:val="24"/>
          <w:szCs w:val="24"/>
        </w:rPr>
      </w:pPr>
      <w:r w:rsidRPr="00B450D9">
        <w:rPr>
          <w:rFonts w:ascii="Times New Roman" w:hAnsi="Times New Roman" w:cs="Times New Roman"/>
          <w:b/>
          <w:sz w:val="24"/>
          <w:szCs w:val="24"/>
        </w:rPr>
        <w:t xml:space="preserve">Item 2 </w:t>
      </w:r>
    </w:p>
    <w:p w14:paraId="66854018" w14:textId="77777777"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In literature we can understand a character by considering what the character says, does and what other characters say about him or her. Referring to any text studied, describe the characters of Florence and Jimmy.</w:t>
      </w:r>
    </w:p>
    <w:p w14:paraId="20F8D447" w14:textId="37A747F0"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(20 SCORES)</w:t>
      </w:r>
    </w:p>
    <w:p w14:paraId="04F46F6E" w14:textId="77777777" w:rsidR="00D201A2" w:rsidRPr="00B450D9" w:rsidRDefault="00D201A2" w:rsidP="00D201A2">
      <w:pPr>
        <w:spacing w:line="276" w:lineRule="auto"/>
        <w:rPr>
          <w:rFonts w:ascii="Times New Roman" w:hAnsi="Times New Roman" w:cs="Times New Roman"/>
          <w:b/>
          <w:sz w:val="24"/>
          <w:szCs w:val="24"/>
        </w:rPr>
      </w:pPr>
      <w:r>
        <w:rPr>
          <w:rFonts w:ascii="Times New Roman" w:hAnsi="Times New Roman" w:cs="Times New Roman"/>
          <w:sz w:val="24"/>
          <w:szCs w:val="24"/>
        </w:rPr>
        <w:t xml:space="preserve">             </w:t>
      </w:r>
      <w:r w:rsidRPr="00B450D9">
        <w:rPr>
          <w:rFonts w:ascii="Times New Roman" w:hAnsi="Times New Roman" w:cs="Times New Roman"/>
          <w:b/>
          <w:sz w:val="24"/>
          <w:szCs w:val="24"/>
        </w:rPr>
        <w:t xml:space="preserve">   Or</w:t>
      </w:r>
    </w:p>
    <w:p w14:paraId="306374F3" w14:textId="77777777" w:rsidR="00D201A2" w:rsidRPr="00B450D9" w:rsidRDefault="00D201A2" w:rsidP="00D201A2">
      <w:pPr>
        <w:spacing w:line="276" w:lineRule="auto"/>
        <w:rPr>
          <w:rFonts w:ascii="Times New Roman" w:hAnsi="Times New Roman" w:cs="Times New Roman"/>
          <w:b/>
          <w:sz w:val="24"/>
          <w:szCs w:val="24"/>
        </w:rPr>
      </w:pPr>
      <w:r w:rsidRPr="00B450D9">
        <w:rPr>
          <w:rFonts w:ascii="Times New Roman" w:hAnsi="Times New Roman" w:cs="Times New Roman"/>
          <w:b/>
          <w:sz w:val="24"/>
          <w:szCs w:val="24"/>
        </w:rPr>
        <w:t>Item 3</w:t>
      </w:r>
    </w:p>
    <w:p w14:paraId="728A6BA3" w14:textId="0BA89036" w:rsidR="00D201A2" w:rsidRDefault="00D201A2" w:rsidP="00E87F87">
      <w:pPr>
        <w:spacing w:line="276" w:lineRule="auto"/>
        <w:rPr>
          <w:rFonts w:ascii="Times New Roman" w:hAnsi="Times New Roman" w:cs="Times New Roman"/>
          <w:sz w:val="24"/>
          <w:szCs w:val="24"/>
        </w:rPr>
      </w:pPr>
      <w:r>
        <w:rPr>
          <w:rFonts w:ascii="Times New Roman" w:hAnsi="Times New Roman" w:cs="Times New Roman"/>
          <w:sz w:val="24"/>
          <w:szCs w:val="24"/>
        </w:rPr>
        <w:t xml:space="preserve">Many authors write to present weaknesses and wrongs in the society. These weaknesses and wrongs teach the learners the relevance of the text in relation to our current society. It enables you to look at things </w:t>
      </w:r>
      <w:r w:rsidR="00A96062">
        <w:rPr>
          <w:rFonts w:ascii="Times New Roman" w:hAnsi="Times New Roman" w:cs="Times New Roman"/>
          <w:sz w:val="24"/>
          <w:szCs w:val="24"/>
        </w:rPr>
        <w:t>from a d</w:t>
      </w:r>
      <w:r>
        <w:rPr>
          <w:rFonts w:ascii="Times New Roman" w:hAnsi="Times New Roman" w:cs="Times New Roman"/>
          <w:sz w:val="24"/>
          <w:szCs w:val="24"/>
        </w:rPr>
        <w:t>ifferent angle and act responsibly. With reference to the</w:t>
      </w:r>
      <w:r w:rsidR="008F3A84">
        <w:rPr>
          <w:rFonts w:ascii="Times New Roman" w:hAnsi="Times New Roman" w:cs="Times New Roman"/>
          <w:sz w:val="24"/>
          <w:szCs w:val="24"/>
        </w:rPr>
        <w:t xml:space="preserve"> </w:t>
      </w:r>
      <w:r w:rsidR="002D3815">
        <w:rPr>
          <w:rFonts w:ascii="Times New Roman" w:hAnsi="Times New Roman" w:cs="Times New Roman"/>
          <w:sz w:val="24"/>
          <w:szCs w:val="24"/>
        </w:rPr>
        <w:t>text S</w:t>
      </w:r>
      <w:r>
        <w:rPr>
          <w:rFonts w:ascii="Times New Roman" w:hAnsi="Times New Roman" w:cs="Times New Roman"/>
          <w:sz w:val="24"/>
          <w:szCs w:val="24"/>
        </w:rPr>
        <w:t>hadows of Time, write the lessons that you learn after reading the</w:t>
      </w:r>
      <w:r w:rsidR="008F3A84">
        <w:rPr>
          <w:rFonts w:ascii="Times New Roman" w:hAnsi="Times New Roman" w:cs="Times New Roman"/>
          <w:sz w:val="24"/>
          <w:szCs w:val="24"/>
        </w:rPr>
        <w:t xml:space="preserve"> </w:t>
      </w:r>
      <w:r>
        <w:rPr>
          <w:rFonts w:ascii="Times New Roman" w:hAnsi="Times New Roman" w:cs="Times New Roman"/>
          <w:sz w:val="24"/>
          <w:szCs w:val="24"/>
        </w:rPr>
        <w:t xml:space="preserve"> text.    </w:t>
      </w:r>
    </w:p>
    <w:p w14:paraId="4350327E" w14:textId="102648E5" w:rsidR="00D201A2"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(20 SCORES)</w:t>
      </w:r>
    </w:p>
    <w:p w14:paraId="76ADE35D" w14:textId="637A4DE6" w:rsidR="00D201A2" w:rsidRPr="00F82E60" w:rsidRDefault="00D201A2" w:rsidP="00D201A2">
      <w:pPr>
        <w:spacing w:line="276" w:lineRule="auto"/>
        <w:rPr>
          <w:rFonts w:ascii="Times New Roman" w:hAnsi="Times New Roman" w:cs="Times New Roman"/>
          <w:sz w:val="24"/>
          <w:szCs w:val="24"/>
        </w:rPr>
      </w:pPr>
      <w:r>
        <w:rPr>
          <w:rFonts w:ascii="Times New Roman" w:hAnsi="Times New Roman" w:cs="Times New Roman"/>
          <w:sz w:val="24"/>
          <w:szCs w:val="24"/>
        </w:rPr>
        <w:t xml:space="preserve">                                                END</w:t>
      </w:r>
    </w:p>
    <w:p w14:paraId="6E9243AC" w14:textId="7D618A0E" w:rsidR="008A194B" w:rsidRPr="007E4797" w:rsidRDefault="008A194B" w:rsidP="001D66C4">
      <w:pPr>
        <w:spacing w:after="0" w:line="360" w:lineRule="auto"/>
        <w:ind w:left="0" w:right="0" w:firstLine="0"/>
        <w:jc w:val="center"/>
        <w:rPr>
          <w:rFonts w:ascii="Bookman Old Style" w:eastAsiaTheme="minorHAnsi" w:hAnsi="Bookman Old Style" w:cs="Times New Roman"/>
          <w:color w:val="auto"/>
          <w:sz w:val="28"/>
          <w:szCs w:val="28"/>
        </w:rPr>
      </w:pPr>
    </w:p>
    <w:sectPr w:rsidR="008A194B" w:rsidRPr="007E4797" w:rsidSect="00437CFF">
      <w:footerReference w:type="default" r:id="rId8"/>
      <w:pgSz w:w="11906" w:h="16838"/>
      <w:pgMar w:top="1440" w:right="1440" w:bottom="1440" w:left="1440" w:header="708" w:footer="1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8BEF9" w14:textId="77777777" w:rsidR="00437CFF" w:rsidRDefault="00437CFF" w:rsidP="001D66C4">
      <w:pPr>
        <w:spacing w:after="0" w:line="240" w:lineRule="auto"/>
      </w:pPr>
      <w:r>
        <w:separator/>
      </w:r>
    </w:p>
  </w:endnote>
  <w:endnote w:type="continuationSeparator" w:id="0">
    <w:p w14:paraId="58290494" w14:textId="77777777" w:rsidR="00437CFF" w:rsidRDefault="00437CFF" w:rsidP="001D6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0487959"/>
      <w:docPartObj>
        <w:docPartGallery w:val="Page Numbers (Bottom of Page)"/>
        <w:docPartUnique/>
      </w:docPartObj>
    </w:sdtPr>
    <w:sdtEndPr>
      <w:rPr>
        <w:noProof/>
      </w:rPr>
    </w:sdtEndPr>
    <w:sdtContent>
      <w:p w14:paraId="57AD873C" w14:textId="285EDF86" w:rsidR="00EE2F6E" w:rsidRDefault="00EE2F6E" w:rsidP="00EE2F6E">
        <w:pPr>
          <w:spacing w:after="160" w:line="259" w:lineRule="auto"/>
          <w:ind w:left="0" w:right="0" w:firstLine="0"/>
          <w:jc w:val="center"/>
          <w:rPr>
            <w:rFonts w:ascii="Bookman Old Style" w:eastAsiaTheme="minorHAnsi" w:hAnsi="Bookman Old Style" w:cs="Times New Roman"/>
            <w:b/>
            <w:i/>
            <w:color w:val="auto"/>
            <w:sz w:val="18"/>
          </w:rPr>
        </w:pPr>
        <w:r w:rsidRPr="007708F8">
          <w:rPr>
            <w:rFonts w:ascii="Bookman Old Style" w:eastAsiaTheme="minorHAnsi" w:hAnsi="Bookman Old Style" w:cs="Times New Roman"/>
            <w:b/>
            <w:i/>
            <w:color w:val="auto"/>
            <w:sz w:val="18"/>
          </w:rPr>
          <w:t>ST. JOHN PAUL II COLLEGE EXAMINATION BOARD</w:t>
        </w:r>
        <w:r>
          <w:rPr>
            <w:rFonts w:ascii="Bookman Old Style" w:eastAsiaTheme="minorHAnsi" w:hAnsi="Bookman Old Style" w:cs="Times New Roman"/>
            <w:b/>
            <w:i/>
            <w:color w:val="auto"/>
            <w:sz w:val="18"/>
          </w:rPr>
          <w:t xml:space="preserve"> 202</w:t>
        </w:r>
        <w:r w:rsidR="00CE125F">
          <w:rPr>
            <w:rFonts w:ascii="Bookman Old Style" w:eastAsiaTheme="minorHAnsi" w:hAnsi="Bookman Old Style" w:cs="Times New Roman"/>
            <w:b/>
            <w:i/>
            <w:color w:val="auto"/>
            <w:sz w:val="18"/>
          </w:rPr>
          <w:t>4</w:t>
        </w:r>
      </w:p>
      <w:p w14:paraId="3729DE84" w14:textId="77777777" w:rsidR="00EE2F6E" w:rsidRDefault="00BC0C35" w:rsidP="00EE2F6E">
        <w:pPr>
          <w:spacing w:after="160" w:line="259" w:lineRule="auto"/>
          <w:ind w:left="0" w:right="0" w:firstLine="0"/>
          <w:jc w:val="center"/>
          <w:rPr>
            <w:rFonts w:ascii="Bookman Old Style" w:eastAsiaTheme="minorHAnsi" w:hAnsi="Bookman Old Style" w:cs="Times New Roman"/>
            <w:b/>
            <w:color w:val="auto"/>
            <w:sz w:val="36"/>
          </w:rPr>
        </w:pPr>
        <w:r w:rsidRPr="001D66C4">
          <w:rPr>
            <w:sz w:val="24"/>
          </w:rPr>
          <w:fldChar w:fldCharType="begin"/>
        </w:r>
        <w:r w:rsidRPr="001D66C4">
          <w:rPr>
            <w:sz w:val="24"/>
          </w:rPr>
          <w:instrText xml:space="preserve"> PAGE   \* MERGEFORMAT </w:instrText>
        </w:r>
        <w:r w:rsidRPr="001D66C4">
          <w:rPr>
            <w:sz w:val="24"/>
          </w:rPr>
          <w:fldChar w:fldCharType="separate"/>
        </w:r>
        <w:r w:rsidR="00D201A2">
          <w:rPr>
            <w:noProof/>
            <w:sz w:val="24"/>
          </w:rPr>
          <w:t>5</w:t>
        </w:r>
        <w:r w:rsidRPr="001D66C4">
          <w:rPr>
            <w:noProof/>
            <w:sz w:val="24"/>
          </w:rPr>
          <w:fldChar w:fldCharType="end"/>
        </w:r>
        <w:r w:rsidR="00EE2F6E" w:rsidRPr="00EE2F6E">
          <w:rPr>
            <w:rFonts w:ascii="Bookman Old Style" w:eastAsiaTheme="minorHAnsi" w:hAnsi="Bookman Old Style" w:cs="Times New Roman"/>
            <w:b/>
            <w:i/>
            <w:color w:val="auto"/>
            <w:sz w:val="18"/>
          </w:rPr>
          <w:t xml:space="preserve"> </w:t>
        </w:r>
      </w:p>
      <w:p w14:paraId="5C4A4000" w14:textId="77777777" w:rsidR="002D3815" w:rsidRDefault="00000000">
        <w:pPr>
          <w:pStyle w:val="Footer"/>
          <w:jc w:val="center"/>
        </w:pPr>
      </w:p>
    </w:sdtContent>
  </w:sdt>
  <w:p w14:paraId="278615DF" w14:textId="77777777" w:rsidR="002D3815" w:rsidRPr="00081078" w:rsidRDefault="002D3815">
    <w:pPr>
      <w:pStyle w:val="Footer"/>
      <w:rPr>
        <w:i/>
        <w:sz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4C4DC" w14:textId="77777777" w:rsidR="00437CFF" w:rsidRDefault="00437CFF" w:rsidP="001D66C4">
      <w:pPr>
        <w:spacing w:after="0" w:line="240" w:lineRule="auto"/>
      </w:pPr>
      <w:r>
        <w:separator/>
      </w:r>
    </w:p>
  </w:footnote>
  <w:footnote w:type="continuationSeparator" w:id="0">
    <w:p w14:paraId="04BFA6A3" w14:textId="77777777" w:rsidR="00437CFF" w:rsidRDefault="00437CFF" w:rsidP="001D66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B94414"/>
    <w:multiLevelType w:val="hybridMultilevel"/>
    <w:tmpl w:val="CD2EFD4A"/>
    <w:lvl w:ilvl="0" w:tplc="E932D8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86788B"/>
    <w:multiLevelType w:val="hybridMultilevel"/>
    <w:tmpl w:val="DAA8E8B8"/>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16cid:durableId="12274972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65114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6C4"/>
    <w:rsid w:val="00057229"/>
    <w:rsid w:val="00165673"/>
    <w:rsid w:val="001D66C4"/>
    <w:rsid w:val="00221B99"/>
    <w:rsid w:val="002D3815"/>
    <w:rsid w:val="00316344"/>
    <w:rsid w:val="0031681D"/>
    <w:rsid w:val="003E1172"/>
    <w:rsid w:val="003E38D6"/>
    <w:rsid w:val="004132A5"/>
    <w:rsid w:val="00437CFF"/>
    <w:rsid w:val="004A420C"/>
    <w:rsid w:val="005712E2"/>
    <w:rsid w:val="005E19A3"/>
    <w:rsid w:val="00616ACD"/>
    <w:rsid w:val="00623B99"/>
    <w:rsid w:val="006464A3"/>
    <w:rsid w:val="00716C9F"/>
    <w:rsid w:val="00760B39"/>
    <w:rsid w:val="008237F1"/>
    <w:rsid w:val="008A194B"/>
    <w:rsid w:val="008C5482"/>
    <w:rsid w:val="008D4944"/>
    <w:rsid w:val="008D779E"/>
    <w:rsid w:val="008F3A84"/>
    <w:rsid w:val="00981762"/>
    <w:rsid w:val="009A40C5"/>
    <w:rsid w:val="009C3472"/>
    <w:rsid w:val="009F428C"/>
    <w:rsid w:val="00A34EED"/>
    <w:rsid w:val="00A57459"/>
    <w:rsid w:val="00A96062"/>
    <w:rsid w:val="00B14182"/>
    <w:rsid w:val="00BC0C35"/>
    <w:rsid w:val="00CC7F30"/>
    <w:rsid w:val="00CE125F"/>
    <w:rsid w:val="00D0270C"/>
    <w:rsid w:val="00D201A2"/>
    <w:rsid w:val="00E073F9"/>
    <w:rsid w:val="00E14912"/>
    <w:rsid w:val="00E87F87"/>
    <w:rsid w:val="00EB0DAE"/>
    <w:rsid w:val="00ED1CF8"/>
    <w:rsid w:val="00EE2F6E"/>
    <w:rsid w:val="00FB1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B1D95A"/>
  <w15:chartTrackingRefBased/>
  <w15:docId w15:val="{1C0B77FD-08D7-49A3-BFAB-5D44E299F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6C4"/>
    <w:pPr>
      <w:spacing w:after="402" w:line="264" w:lineRule="auto"/>
      <w:ind w:left="10" w:right="44" w:hanging="10"/>
      <w:jc w:val="both"/>
    </w:pPr>
    <w:rPr>
      <w:rFonts w:ascii="Calibri" w:eastAsia="Calibri" w:hAnsi="Calibri" w:cs="Calibri"/>
      <w:color w:val="181717"/>
      <w:sz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66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66C4"/>
    <w:rPr>
      <w:rFonts w:ascii="Calibri" w:eastAsia="Calibri" w:hAnsi="Calibri" w:cs="Calibri"/>
      <w:color w:val="181717"/>
      <w:sz w:val="12"/>
      <w:lang w:val="en-US"/>
    </w:rPr>
  </w:style>
  <w:style w:type="paragraph" w:styleId="ListParagraph">
    <w:name w:val="List Paragraph"/>
    <w:basedOn w:val="Normal"/>
    <w:uiPriority w:val="34"/>
    <w:qFormat/>
    <w:rsid w:val="001D66C4"/>
    <w:pPr>
      <w:spacing w:after="0" w:line="240" w:lineRule="auto"/>
      <w:ind w:left="720" w:right="0" w:firstLine="0"/>
      <w:contextualSpacing/>
      <w:jc w:val="left"/>
    </w:pPr>
    <w:rPr>
      <w:rFonts w:ascii="Times New Roman" w:eastAsia="Times New Roman" w:hAnsi="Times New Roman" w:cs="Times New Roman"/>
      <w:color w:val="auto"/>
      <w:sz w:val="24"/>
      <w:szCs w:val="24"/>
      <w:lang w:val="en-GB" w:eastAsia="en-GB"/>
    </w:rPr>
  </w:style>
  <w:style w:type="paragraph" w:styleId="Header">
    <w:name w:val="header"/>
    <w:basedOn w:val="Normal"/>
    <w:link w:val="HeaderChar"/>
    <w:uiPriority w:val="99"/>
    <w:unhideWhenUsed/>
    <w:rsid w:val="001D66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66C4"/>
    <w:rPr>
      <w:rFonts w:ascii="Calibri" w:eastAsia="Calibri" w:hAnsi="Calibri" w:cs="Calibri"/>
      <w:color w:val="181717"/>
      <w:sz w:val="12"/>
      <w:lang w:val="en-US"/>
    </w:rPr>
  </w:style>
  <w:style w:type="table" w:styleId="TableGrid">
    <w:name w:val="Table Grid"/>
    <w:basedOn w:val="TableNormal"/>
    <w:uiPriority w:val="39"/>
    <w:rsid w:val="003168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image" Target="media/image1.jpe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616</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dc:creator>
  <cp:keywords/>
  <dc:description/>
  <cp:lastModifiedBy>256785408660</cp:lastModifiedBy>
  <cp:revision>24</cp:revision>
  <cp:lastPrinted>2023-10-30T08:42:00Z</cp:lastPrinted>
  <dcterms:created xsi:type="dcterms:W3CDTF">2024-03-29T15:24:00Z</dcterms:created>
  <dcterms:modified xsi:type="dcterms:W3CDTF">2024-04-11T09:29:00Z</dcterms:modified>
</cp:coreProperties>
</file>